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75" w:rsidRPr="00325075" w:rsidRDefault="00325075" w:rsidP="00325075">
      <w:pPr>
        <w:pBdr>
          <w:bottom w:val="single" w:sz="12" w:space="3" w:color="000000"/>
        </w:pBdr>
        <w:shd w:val="clear" w:color="auto" w:fill="FFFFFF"/>
        <w:spacing w:after="11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250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Самарский государственный экономический университет</w:t>
      </w:r>
    </w:p>
    <w:p w:rsidR="00325075" w:rsidRDefault="00F8654C" w:rsidP="00E019A7">
      <w:pPr>
        <w:pBdr>
          <w:bottom w:val="single" w:sz="12" w:space="3" w:color="000000"/>
        </w:pBdr>
        <w:shd w:val="clear" w:color="auto" w:fill="FFFFFF"/>
        <w:spacing w:after="115" w:line="240" w:lineRule="auto"/>
        <w:outlineLvl w:val="0"/>
        <w:rPr>
          <w:rFonts w:eastAsia="Times New Roman" w:cs="Arial"/>
          <w:color w:val="475055"/>
          <w:kern w:val="36"/>
          <w:sz w:val="35"/>
          <w:szCs w:val="35"/>
          <w:lang w:eastAsia="ru-RU"/>
        </w:rPr>
      </w:pPr>
      <w:hyperlink r:id="rId4" w:history="1">
        <w:r w:rsidR="00325075" w:rsidRPr="00901171">
          <w:rPr>
            <w:rStyle w:val="a3"/>
            <w:rFonts w:eastAsia="Times New Roman" w:cs="Arial"/>
            <w:kern w:val="36"/>
            <w:sz w:val="35"/>
            <w:szCs w:val="35"/>
            <w:lang w:eastAsia="ru-RU"/>
          </w:rPr>
          <w:t>https://www.sseu.ru/postupayushchim/postupayushchim</w:t>
        </w:r>
      </w:hyperlink>
      <w:r w:rsidR="00325075">
        <w:rPr>
          <w:rFonts w:eastAsia="Times New Roman" w:cs="Arial"/>
          <w:color w:val="475055"/>
          <w:kern w:val="36"/>
          <w:sz w:val="35"/>
          <w:szCs w:val="35"/>
          <w:lang w:eastAsia="ru-RU"/>
        </w:rPr>
        <w:t xml:space="preserve"> - сайт ВУЗа</w:t>
      </w:r>
    </w:p>
    <w:p w:rsidR="00E019A7" w:rsidRPr="00E019A7" w:rsidRDefault="00E019A7" w:rsidP="00E019A7">
      <w:pPr>
        <w:pBdr>
          <w:bottom w:val="single" w:sz="12" w:space="3" w:color="000000"/>
        </w:pBdr>
        <w:shd w:val="clear" w:color="auto" w:fill="FFFFFF"/>
        <w:spacing w:after="115" w:line="240" w:lineRule="auto"/>
        <w:outlineLvl w:val="0"/>
        <w:rPr>
          <w:rFonts w:ascii="inherit" w:eastAsia="Times New Roman" w:hAnsi="inherit" w:cs="Arial"/>
          <w:color w:val="475055"/>
          <w:kern w:val="36"/>
          <w:sz w:val="35"/>
          <w:szCs w:val="35"/>
          <w:lang w:eastAsia="ru-RU"/>
        </w:rPr>
      </w:pPr>
      <w:r w:rsidRPr="00E019A7">
        <w:rPr>
          <w:rFonts w:ascii="inherit" w:eastAsia="Times New Roman" w:hAnsi="inherit" w:cs="Arial"/>
          <w:color w:val="475055"/>
          <w:kern w:val="36"/>
          <w:sz w:val="35"/>
          <w:szCs w:val="35"/>
          <w:lang w:eastAsia="ru-RU"/>
        </w:rPr>
        <w:t>План приема</w:t>
      </w:r>
    </w:p>
    <w:p w:rsidR="00E019A7" w:rsidRPr="0062636B" w:rsidRDefault="00E019A7" w:rsidP="00E019A7">
      <w:pPr>
        <w:shd w:val="clear" w:color="auto" w:fill="FFFFFF"/>
        <w:spacing w:before="230" w:after="115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мест для приема</w:t>
      </w:r>
    </w:p>
    <w:p w:rsidR="00E019A7" w:rsidRPr="0062636B" w:rsidRDefault="00E019A7" w:rsidP="00E01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 </w:t>
      </w:r>
      <w:proofErr w:type="gramStart"/>
      <w:r w:rsidRPr="0062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</w:t>
      </w:r>
      <w:proofErr w:type="gramEnd"/>
      <w:r w:rsidRPr="0062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означает что, по данной форме обучения прием не ведется</w:t>
      </w:r>
    </w:p>
    <w:tbl>
      <w:tblPr>
        <w:tblW w:w="15887" w:type="dxa"/>
        <w:tblInd w:w="-7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709"/>
        <w:gridCol w:w="1486"/>
        <w:gridCol w:w="2210"/>
        <w:gridCol w:w="809"/>
        <w:gridCol w:w="719"/>
        <w:gridCol w:w="699"/>
        <w:gridCol w:w="906"/>
        <w:gridCol w:w="804"/>
        <w:gridCol w:w="690"/>
        <w:gridCol w:w="906"/>
        <w:gridCol w:w="906"/>
        <w:gridCol w:w="690"/>
        <w:gridCol w:w="906"/>
        <w:gridCol w:w="903"/>
        <w:gridCol w:w="690"/>
        <w:gridCol w:w="948"/>
        <w:gridCol w:w="906"/>
      </w:tblGrid>
      <w:tr w:rsidR="00E019A7" w:rsidRPr="0062636B" w:rsidTr="00DB4159">
        <w:trPr>
          <w:tblHeader/>
        </w:trPr>
        <w:tc>
          <w:tcPr>
            <w:tcW w:w="70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направления подготовки</w:t>
            </w:r>
          </w:p>
        </w:tc>
        <w:tc>
          <w:tcPr>
            <w:tcW w:w="221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направления подготовки</w:t>
            </w:r>
          </w:p>
        </w:tc>
        <w:tc>
          <w:tcPr>
            <w:tcW w:w="80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29" w:type="dxa"/>
            <w:gridSpan w:val="10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цифры приема (КЦП</w:t>
            </w:r>
            <w:r w:rsidR="00022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бюджетное обучение</w:t>
            </w: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договорам об оказании платных образовательных услуг</w:t>
            </w:r>
            <w:r w:rsidR="00022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платное обучение</w:t>
            </w:r>
          </w:p>
        </w:tc>
      </w:tr>
      <w:tr w:rsidR="00E019A7" w:rsidRPr="0062636B" w:rsidTr="00DB4159">
        <w:trPr>
          <w:tblHeader/>
        </w:trPr>
        <w:tc>
          <w:tcPr>
            <w:tcW w:w="70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КЦП</w:t>
            </w:r>
          </w:p>
        </w:tc>
        <w:tc>
          <w:tcPr>
            <w:tcW w:w="2409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Особая квота</w:t>
            </w:r>
          </w:p>
        </w:tc>
        <w:tc>
          <w:tcPr>
            <w:tcW w:w="2502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условия</w:t>
            </w:r>
          </w:p>
        </w:tc>
        <w:tc>
          <w:tcPr>
            <w:tcW w:w="2499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прием</w:t>
            </w:r>
          </w:p>
        </w:tc>
        <w:tc>
          <w:tcPr>
            <w:tcW w:w="2544" w:type="dxa"/>
            <w:gridSpan w:val="3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159" w:rsidRPr="0062636B" w:rsidTr="00DB4159">
        <w:trPr>
          <w:trHeight w:val="1315"/>
          <w:tblHeader/>
        </w:trPr>
        <w:tc>
          <w:tcPr>
            <w:tcW w:w="70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очно-заочная</w:t>
            </w:r>
            <w:proofErr w:type="spellEnd"/>
          </w:p>
        </w:tc>
      </w:tr>
      <w:tr w:rsidR="00E019A7" w:rsidRPr="0062636B" w:rsidTr="00DB4159">
        <w:tc>
          <w:tcPr>
            <w:tcW w:w="15887" w:type="dxa"/>
            <w:gridSpan w:val="1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6263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38.03.10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39.03.01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159" w:rsidRPr="0062636B" w:rsidTr="00DB4159">
        <w:tc>
          <w:tcPr>
            <w:tcW w:w="7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22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8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019A7" w:rsidRPr="0062636B" w:rsidRDefault="00E019A7" w:rsidP="00E0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B88" w:rsidRDefault="00291B88"/>
    <w:p w:rsidR="009F5095" w:rsidRPr="0062636B" w:rsidRDefault="000E34D0">
      <w:pPr>
        <w:rPr>
          <w:rFonts w:ascii="Times New Roman" w:hAnsi="Times New Roman" w:cs="Times New Roman"/>
          <w:sz w:val="24"/>
          <w:szCs w:val="24"/>
        </w:rPr>
      </w:pPr>
      <w:r w:rsidRPr="0062636B">
        <w:rPr>
          <w:rFonts w:ascii="Times New Roman" w:hAnsi="Times New Roman" w:cs="Times New Roman"/>
          <w:sz w:val="24"/>
          <w:szCs w:val="24"/>
        </w:rPr>
        <w:t>Перечень вступительных испытаний по направлениям:</w:t>
      </w:r>
      <w:r w:rsidR="00C77BB5">
        <w:rPr>
          <w:rFonts w:ascii="Times New Roman" w:hAnsi="Times New Roman" w:cs="Times New Roman"/>
          <w:sz w:val="24"/>
          <w:szCs w:val="24"/>
        </w:rPr>
        <w:t xml:space="preserve"> / - обозначает или, например, биология/математика – это или биология, или информатика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0E34D0" w:rsidRPr="0062636B" w:rsidTr="000E34D0">
        <w:tc>
          <w:tcPr>
            <w:tcW w:w="7393" w:type="dxa"/>
          </w:tcPr>
          <w:p w:rsidR="000E34D0" w:rsidRPr="0062636B" w:rsidRDefault="000E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6B"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7393" w:type="dxa"/>
          </w:tcPr>
          <w:p w:rsidR="000E34D0" w:rsidRPr="0062636B" w:rsidRDefault="000E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6B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русский язык, биология/математика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информатика/физика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физика/информатика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393" w:type="dxa"/>
          </w:tcPr>
          <w:p w:rsidR="000F170B" w:rsidRPr="0062636B" w:rsidRDefault="00C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7393" w:type="dxa"/>
          </w:tcPr>
          <w:p w:rsidR="000F170B" w:rsidRPr="0062636B" w:rsidRDefault="0048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7393" w:type="dxa"/>
          </w:tcPr>
          <w:p w:rsidR="000F170B" w:rsidRPr="0062636B" w:rsidRDefault="0048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история/иностранный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история/иностранный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Сервис</w:t>
            </w:r>
          </w:p>
        </w:tc>
        <w:tc>
          <w:tcPr>
            <w:tcW w:w="7393" w:type="dxa"/>
          </w:tcPr>
          <w:p w:rsidR="000F170B" w:rsidRPr="0062636B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0F170B" w:rsidRPr="0062636B" w:rsidTr="000E34D0">
        <w:tc>
          <w:tcPr>
            <w:tcW w:w="7393" w:type="dxa"/>
          </w:tcPr>
          <w:p w:rsidR="000F170B" w:rsidRPr="0062636B" w:rsidRDefault="000F170B" w:rsidP="00343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7393" w:type="dxa"/>
          </w:tcPr>
          <w:p w:rsidR="000F170B" w:rsidRPr="0062636B" w:rsidRDefault="002B01FE" w:rsidP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русский язык, обществознание/биология</w:t>
            </w:r>
          </w:p>
        </w:tc>
      </w:tr>
      <w:tr w:rsidR="000F170B" w:rsidTr="000E34D0">
        <w:tc>
          <w:tcPr>
            <w:tcW w:w="7393" w:type="dxa"/>
          </w:tcPr>
          <w:p w:rsidR="000F170B" w:rsidRPr="002B01FE" w:rsidRDefault="002B01FE" w:rsidP="00CA5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gramStart"/>
            <w:r w:rsidR="00CA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  <w:r w:rsidR="00CA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места, 150 платных</w:t>
            </w:r>
          </w:p>
        </w:tc>
        <w:tc>
          <w:tcPr>
            <w:tcW w:w="7393" w:type="dxa"/>
          </w:tcPr>
          <w:p w:rsidR="000F170B" w:rsidRDefault="002B01FE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обществознание/иностранный язык</w:t>
            </w:r>
          </w:p>
        </w:tc>
      </w:tr>
      <w:tr w:rsidR="002B01FE" w:rsidTr="000E34D0">
        <w:tc>
          <w:tcPr>
            <w:tcW w:w="7393" w:type="dxa"/>
          </w:tcPr>
          <w:p w:rsidR="002B01FE" w:rsidRDefault="002B01FE" w:rsidP="00CA5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национальной безопасности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A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бюджетных мест, 200 платных</w:t>
            </w:r>
          </w:p>
        </w:tc>
        <w:tc>
          <w:tcPr>
            <w:tcW w:w="7393" w:type="dxa"/>
          </w:tcPr>
          <w:p w:rsidR="002B01FE" w:rsidRDefault="002B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история/иностранный язык</w:t>
            </w:r>
          </w:p>
        </w:tc>
      </w:tr>
      <w:tr w:rsidR="00CA5B91" w:rsidTr="000E34D0">
        <w:tc>
          <w:tcPr>
            <w:tcW w:w="7393" w:type="dxa"/>
          </w:tcPr>
          <w:p w:rsidR="00CA5B91" w:rsidRDefault="00CA5B91" w:rsidP="00CA5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образование, 0 бюджетных мест, 90 платных</w:t>
            </w:r>
          </w:p>
        </w:tc>
        <w:tc>
          <w:tcPr>
            <w:tcW w:w="7393" w:type="dxa"/>
          </w:tcPr>
          <w:p w:rsidR="00CA5B91" w:rsidRDefault="00F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/физика</w:t>
            </w:r>
          </w:p>
        </w:tc>
      </w:tr>
    </w:tbl>
    <w:p w:rsidR="000E34D0" w:rsidRDefault="000E34D0"/>
    <w:sectPr w:rsidR="000E34D0" w:rsidSect="00E01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9A7"/>
    <w:rsid w:val="00022618"/>
    <w:rsid w:val="000E34D0"/>
    <w:rsid w:val="000F170B"/>
    <w:rsid w:val="001D5294"/>
    <w:rsid w:val="00247DBD"/>
    <w:rsid w:val="00291B88"/>
    <w:rsid w:val="002B01FE"/>
    <w:rsid w:val="00325075"/>
    <w:rsid w:val="0040133D"/>
    <w:rsid w:val="00481802"/>
    <w:rsid w:val="0062636B"/>
    <w:rsid w:val="0083449A"/>
    <w:rsid w:val="00845B19"/>
    <w:rsid w:val="009F5095"/>
    <w:rsid w:val="00C35BE1"/>
    <w:rsid w:val="00C77BB5"/>
    <w:rsid w:val="00CA5B91"/>
    <w:rsid w:val="00D509AE"/>
    <w:rsid w:val="00DB4159"/>
    <w:rsid w:val="00E019A7"/>
    <w:rsid w:val="00E23A92"/>
    <w:rsid w:val="00E97EC9"/>
    <w:rsid w:val="00F60B60"/>
    <w:rsid w:val="00F8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88"/>
  </w:style>
  <w:style w:type="paragraph" w:styleId="1">
    <w:name w:val="heading 1"/>
    <w:basedOn w:val="a"/>
    <w:link w:val="10"/>
    <w:uiPriority w:val="9"/>
    <w:qFormat/>
    <w:rsid w:val="00E01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019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1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50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3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7565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67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seu.ru/postupayushchim/postupayushch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2021-01-12T06:44:00Z</cp:lastPrinted>
  <dcterms:created xsi:type="dcterms:W3CDTF">2021-01-12T06:42:00Z</dcterms:created>
  <dcterms:modified xsi:type="dcterms:W3CDTF">2021-01-12T08:02:00Z</dcterms:modified>
</cp:coreProperties>
</file>