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90" w:rsidRDefault="00CB7090" w:rsidP="00087B98">
      <w:pPr>
        <w:spacing w:line="240" w:lineRule="auto"/>
        <w:ind w:left="0" w:right="0"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«Утверждаю»</w:t>
      </w:r>
    </w:p>
    <w:p w:rsidR="00CB7090" w:rsidRDefault="00087B98" w:rsidP="00087B98">
      <w:pPr>
        <w:spacing w:line="240" w:lineRule="auto"/>
        <w:ind w:left="0" w:right="0" w:firstLine="0"/>
        <w:jc w:val="right"/>
        <w:rPr>
          <w:szCs w:val="28"/>
        </w:rPr>
      </w:pPr>
      <w:proofErr w:type="spellStart"/>
      <w:r>
        <w:rPr>
          <w:szCs w:val="28"/>
        </w:rPr>
        <w:t>и</w:t>
      </w:r>
      <w:r w:rsidR="00CB7090">
        <w:rPr>
          <w:szCs w:val="28"/>
        </w:rPr>
        <w:t>.о</w:t>
      </w:r>
      <w:proofErr w:type="spellEnd"/>
      <w:r w:rsidR="00CB7090">
        <w:rPr>
          <w:szCs w:val="28"/>
        </w:rPr>
        <w:t xml:space="preserve">. руководителя                        </w:t>
      </w:r>
      <w:r>
        <w:rPr>
          <w:szCs w:val="28"/>
        </w:rPr>
        <w:t xml:space="preserve">     </w:t>
      </w:r>
    </w:p>
    <w:p w:rsidR="00CB7090" w:rsidRDefault="00055C1F" w:rsidP="00087B98">
      <w:pPr>
        <w:spacing w:line="240" w:lineRule="auto"/>
        <w:ind w:left="0" w:right="0" w:firstLine="0"/>
        <w:jc w:val="right"/>
        <w:rPr>
          <w:szCs w:val="28"/>
        </w:rPr>
      </w:pPr>
      <w:r>
        <w:rPr>
          <w:szCs w:val="28"/>
        </w:rPr>
        <w:t xml:space="preserve">     </w:t>
      </w:r>
      <w:r w:rsidR="00CB7090">
        <w:rPr>
          <w:szCs w:val="28"/>
        </w:rPr>
        <w:t xml:space="preserve">Юго-Западного управления    </w:t>
      </w:r>
      <w:r w:rsidR="00087B98">
        <w:rPr>
          <w:szCs w:val="28"/>
        </w:rPr>
        <w:t xml:space="preserve">        </w:t>
      </w:r>
    </w:p>
    <w:p w:rsidR="00CB7090" w:rsidRDefault="00055C1F" w:rsidP="00087B98">
      <w:pPr>
        <w:spacing w:line="240" w:lineRule="auto"/>
        <w:ind w:left="0" w:right="0" w:firstLine="0"/>
        <w:jc w:val="right"/>
        <w:rPr>
          <w:szCs w:val="28"/>
        </w:rPr>
      </w:pPr>
      <w:r>
        <w:rPr>
          <w:szCs w:val="28"/>
        </w:rPr>
        <w:t xml:space="preserve">     </w:t>
      </w:r>
      <w:r w:rsidR="00CB7090">
        <w:rPr>
          <w:szCs w:val="28"/>
        </w:rPr>
        <w:t xml:space="preserve">МО и Н СО                    </w:t>
      </w:r>
      <w:r w:rsidR="00087B98">
        <w:rPr>
          <w:szCs w:val="28"/>
        </w:rPr>
        <w:t xml:space="preserve">                   </w:t>
      </w:r>
    </w:p>
    <w:p w:rsidR="00087B98" w:rsidRDefault="00CB7090" w:rsidP="00087B98">
      <w:pPr>
        <w:spacing w:line="240" w:lineRule="auto"/>
        <w:ind w:left="0" w:right="0" w:firstLine="0"/>
        <w:jc w:val="right"/>
        <w:rPr>
          <w:szCs w:val="28"/>
        </w:rPr>
      </w:pPr>
      <w:r>
        <w:rPr>
          <w:szCs w:val="28"/>
        </w:rPr>
        <w:t xml:space="preserve">___________ М.А. Спирина </w:t>
      </w:r>
    </w:p>
    <w:p w:rsidR="00087B98" w:rsidRDefault="00087B98" w:rsidP="00087B98">
      <w:pPr>
        <w:spacing w:line="240" w:lineRule="auto"/>
        <w:ind w:left="0" w:right="0" w:firstLine="0"/>
        <w:jc w:val="right"/>
        <w:rPr>
          <w:szCs w:val="28"/>
        </w:rPr>
      </w:pPr>
    </w:p>
    <w:p w:rsidR="00CB7090" w:rsidRDefault="00CB7090" w:rsidP="00087B98">
      <w:pPr>
        <w:spacing w:line="240" w:lineRule="auto"/>
        <w:ind w:left="0" w:right="0" w:firstLine="0"/>
        <w:rPr>
          <w:szCs w:val="28"/>
        </w:rPr>
      </w:pPr>
      <w:r>
        <w:rPr>
          <w:szCs w:val="28"/>
        </w:rPr>
        <w:t xml:space="preserve">           </w:t>
      </w:r>
      <w:r w:rsidR="00087B98">
        <w:rPr>
          <w:szCs w:val="28"/>
        </w:rPr>
        <w:t xml:space="preserve">  </w:t>
      </w:r>
    </w:p>
    <w:p w:rsidR="00CB7090" w:rsidRDefault="00CB7090" w:rsidP="00CB7090">
      <w:pPr>
        <w:spacing w:line="240" w:lineRule="auto"/>
        <w:ind w:left="0" w:right="0" w:firstLine="0"/>
        <w:jc w:val="center"/>
        <w:rPr>
          <w:szCs w:val="28"/>
        </w:rPr>
      </w:pPr>
    </w:p>
    <w:p w:rsidR="00DA1AC0" w:rsidRPr="00DA1AC0" w:rsidRDefault="00DA1AC0" w:rsidP="00DA1AC0">
      <w:pPr>
        <w:spacing w:after="0" w:line="240" w:lineRule="auto"/>
        <w:ind w:left="6663" w:right="0" w:hanging="6663"/>
        <w:jc w:val="right"/>
        <w:rPr>
          <w:szCs w:val="28"/>
        </w:rPr>
      </w:pPr>
    </w:p>
    <w:p w:rsidR="00DA1AC0" w:rsidRDefault="00DA1AC0" w:rsidP="000E3481">
      <w:pPr>
        <w:spacing w:after="2" w:line="360" w:lineRule="auto"/>
        <w:ind w:left="6663" w:right="0" w:hanging="6663"/>
        <w:jc w:val="center"/>
        <w:rPr>
          <w:b/>
          <w:szCs w:val="28"/>
        </w:rPr>
      </w:pPr>
    </w:p>
    <w:p w:rsidR="000E3481" w:rsidRPr="002C1DC9" w:rsidRDefault="000E3481" w:rsidP="00087B98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2C1DC9">
        <w:rPr>
          <w:b/>
          <w:szCs w:val="28"/>
        </w:rPr>
        <w:t>ПОЛОЖЕНИЕ</w:t>
      </w:r>
    </w:p>
    <w:p w:rsidR="000E3481" w:rsidRPr="002C1DC9" w:rsidRDefault="00087B98" w:rsidP="00087B98">
      <w:pPr>
        <w:spacing w:after="0" w:line="240" w:lineRule="auto"/>
        <w:ind w:left="0" w:right="0"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E3481">
        <w:rPr>
          <w:b/>
          <w:szCs w:val="28"/>
        </w:rPr>
        <w:t xml:space="preserve">кружного </w:t>
      </w:r>
      <w:r w:rsidR="000E3481" w:rsidRPr="002C1DC9">
        <w:rPr>
          <w:b/>
          <w:szCs w:val="28"/>
        </w:rPr>
        <w:t>конкурсного мероприятия «Конкурс литературных работ</w:t>
      </w:r>
    </w:p>
    <w:p w:rsidR="000E3481" w:rsidRDefault="000E3481" w:rsidP="00087B98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2C1DC9">
        <w:rPr>
          <w:b/>
          <w:szCs w:val="28"/>
        </w:rPr>
        <w:t>«Добрая дорога детства»»</w:t>
      </w:r>
    </w:p>
    <w:p w:rsidR="00087B98" w:rsidRPr="002C1DC9" w:rsidRDefault="00087B98" w:rsidP="00087B98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0E3481" w:rsidRPr="002C1DC9" w:rsidRDefault="000E3481" w:rsidP="000E3481">
      <w:pPr>
        <w:pStyle w:val="1"/>
        <w:spacing w:line="360" w:lineRule="auto"/>
        <w:ind w:left="715" w:right="691"/>
        <w:rPr>
          <w:sz w:val="28"/>
          <w:szCs w:val="28"/>
        </w:rPr>
      </w:pPr>
      <w:r w:rsidRPr="002C1DC9">
        <w:rPr>
          <w:sz w:val="28"/>
          <w:szCs w:val="28"/>
        </w:rPr>
        <w:t>1. Общие положения</w:t>
      </w:r>
    </w:p>
    <w:p w:rsidR="000E3481" w:rsidRPr="002C1DC9" w:rsidRDefault="000E3481" w:rsidP="000E3481">
      <w:pPr>
        <w:spacing w:after="36" w:line="360" w:lineRule="auto"/>
        <w:ind w:left="14" w:right="64"/>
        <w:rPr>
          <w:szCs w:val="28"/>
        </w:rPr>
      </w:pPr>
      <w:r w:rsidRPr="002C1DC9">
        <w:rPr>
          <w:szCs w:val="28"/>
        </w:rPr>
        <w:t xml:space="preserve">1.1. Настоящее Положение определяет условия организации и проведения </w:t>
      </w:r>
      <w:r w:rsidR="00DA1AC0">
        <w:rPr>
          <w:szCs w:val="28"/>
        </w:rPr>
        <w:t xml:space="preserve">окружного </w:t>
      </w:r>
      <w:r w:rsidRPr="002C1DC9">
        <w:rPr>
          <w:szCs w:val="28"/>
        </w:rPr>
        <w:t>конкурсного мероприятия «Конкурс литературных работ «Добрая дорога детства»» (далее Конкурс), его организационное, методическое обеспечение, порядок участия в Конкурсе и определения победителей и призеров.</w:t>
      </w:r>
    </w:p>
    <w:p w:rsidR="000E3481" w:rsidRPr="002C1DC9" w:rsidRDefault="000E3481" w:rsidP="000E3481">
      <w:pPr>
        <w:spacing w:line="360" w:lineRule="auto"/>
        <w:ind w:left="14" w:right="64"/>
        <w:rPr>
          <w:szCs w:val="28"/>
        </w:rPr>
      </w:pPr>
      <w:r w:rsidRPr="002C1DC9">
        <w:rPr>
          <w:szCs w:val="28"/>
        </w:rPr>
        <w:t xml:space="preserve">1.2. </w:t>
      </w:r>
      <w:r>
        <w:rPr>
          <w:szCs w:val="28"/>
        </w:rPr>
        <w:t>Окруж</w:t>
      </w:r>
      <w:r w:rsidRPr="002C1DC9">
        <w:rPr>
          <w:szCs w:val="28"/>
        </w:rPr>
        <w:t xml:space="preserve">ной Конкурс организуется в соответствии с планом совместных мероприятий </w:t>
      </w:r>
      <w:r>
        <w:rPr>
          <w:szCs w:val="28"/>
        </w:rPr>
        <w:t xml:space="preserve">Юго-Западного управления </w:t>
      </w:r>
      <w:r w:rsidRPr="002C1DC9">
        <w:rPr>
          <w:szCs w:val="28"/>
        </w:rPr>
        <w:t xml:space="preserve">министерства образования и науки Самарской области и </w:t>
      </w:r>
      <w:r>
        <w:rPr>
          <w:szCs w:val="28"/>
        </w:rPr>
        <w:t>ОГИБДД О</w:t>
      </w:r>
      <w:r w:rsidRPr="002C1DC9">
        <w:rPr>
          <w:szCs w:val="28"/>
        </w:rPr>
        <w:t>МВД России по</w:t>
      </w:r>
      <w:r>
        <w:rPr>
          <w:szCs w:val="28"/>
        </w:rPr>
        <w:t xml:space="preserve"> г. Чапаевску</w:t>
      </w:r>
      <w:r w:rsidRPr="002C1DC9">
        <w:rPr>
          <w:szCs w:val="28"/>
        </w:rPr>
        <w:t>.</w:t>
      </w:r>
    </w:p>
    <w:p w:rsidR="000E3481" w:rsidRPr="002C1DC9" w:rsidRDefault="000E3481" w:rsidP="000E3481">
      <w:pPr>
        <w:spacing w:line="360" w:lineRule="auto"/>
        <w:ind w:left="14" w:right="64"/>
        <w:rPr>
          <w:szCs w:val="28"/>
        </w:rPr>
      </w:pPr>
      <w:r w:rsidRPr="002C1DC9">
        <w:rPr>
          <w:szCs w:val="28"/>
        </w:rPr>
        <w:t xml:space="preserve">1.3. Учредителями Конкурса являются </w:t>
      </w:r>
      <w:r>
        <w:rPr>
          <w:szCs w:val="28"/>
        </w:rPr>
        <w:t>Юго-Западное управление министерства</w:t>
      </w:r>
      <w:r w:rsidRPr="002C1DC9">
        <w:rPr>
          <w:szCs w:val="28"/>
        </w:rPr>
        <w:t xml:space="preserve"> образования и науки Самарской области и </w:t>
      </w:r>
      <w:proofErr w:type="gramStart"/>
      <w:r>
        <w:rPr>
          <w:szCs w:val="28"/>
        </w:rPr>
        <w:t xml:space="preserve">ОГИБДД </w:t>
      </w:r>
      <w:r w:rsidRPr="002C1DC9">
        <w:rPr>
          <w:szCs w:val="28"/>
        </w:rPr>
        <w:t xml:space="preserve"> </w:t>
      </w:r>
      <w:r>
        <w:rPr>
          <w:szCs w:val="28"/>
        </w:rPr>
        <w:t>О</w:t>
      </w:r>
      <w:r w:rsidRPr="002C1DC9">
        <w:rPr>
          <w:szCs w:val="28"/>
        </w:rPr>
        <w:t>МВД</w:t>
      </w:r>
      <w:proofErr w:type="gramEnd"/>
      <w:r w:rsidRPr="002C1DC9">
        <w:rPr>
          <w:szCs w:val="28"/>
        </w:rPr>
        <w:t xml:space="preserve"> России</w:t>
      </w:r>
      <w:r>
        <w:rPr>
          <w:szCs w:val="28"/>
        </w:rPr>
        <w:t xml:space="preserve"> по г</w:t>
      </w:r>
      <w:r w:rsidRPr="002C1DC9">
        <w:rPr>
          <w:szCs w:val="28"/>
        </w:rPr>
        <w:t>.</w:t>
      </w:r>
      <w:r>
        <w:rPr>
          <w:szCs w:val="28"/>
        </w:rPr>
        <w:t xml:space="preserve"> Чапаевску</w:t>
      </w:r>
      <w:r w:rsidR="00DA1AC0">
        <w:rPr>
          <w:szCs w:val="28"/>
        </w:rPr>
        <w:t>.</w:t>
      </w:r>
    </w:p>
    <w:p w:rsidR="000E3481" w:rsidRPr="002C1DC9" w:rsidRDefault="000E3481" w:rsidP="000E3481">
      <w:pPr>
        <w:spacing w:after="28" w:line="360" w:lineRule="auto"/>
        <w:ind w:left="14" w:right="64"/>
        <w:rPr>
          <w:szCs w:val="28"/>
        </w:rPr>
      </w:pPr>
      <w:r w:rsidRPr="002C1DC9">
        <w:rPr>
          <w:szCs w:val="28"/>
        </w:rPr>
        <w:t xml:space="preserve">1.4. Организатор Конкурса — Центр по профилактике детского дорожно-транспортного травматизма </w:t>
      </w:r>
      <w:r>
        <w:rPr>
          <w:szCs w:val="28"/>
        </w:rPr>
        <w:t>г.о. Чапаевск (СП ГБОУ СОШ №4-ДДТ г.о. Чапаевск)</w:t>
      </w:r>
      <w:r w:rsidR="00DA1AC0">
        <w:rPr>
          <w:szCs w:val="28"/>
        </w:rPr>
        <w:t>.</w:t>
      </w:r>
    </w:p>
    <w:p w:rsidR="000E3481" w:rsidRPr="002C1DC9" w:rsidRDefault="000E3481" w:rsidP="000E3481">
      <w:pPr>
        <w:spacing w:line="360" w:lineRule="auto"/>
        <w:ind w:left="14" w:right="64"/>
        <w:rPr>
          <w:szCs w:val="28"/>
        </w:rPr>
      </w:pPr>
      <w:r w:rsidRPr="002C1DC9">
        <w:rPr>
          <w:szCs w:val="28"/>
        </w:rPr>
        <w:t>1.5. Конкурс нацелен на повышение компетентности учащихся в области безопасного поведения на дорогах.</w:t>
      </w:r>
    </w:p>
    <w:p w:rsidR="000E3481" w:rsidRPr="002C1DC9" w:rsidRDefault="000E3481" w:rsidP="000E3481">
      <w:pPr>
        <w:spacing w:after="168" w:line="360" w:lineRule="auto"/>
        <w:ind w:left="0" w:right="64" w:firstLine="709"/>
        <w:rPr>
          <w:szCs w:val="28"/>
        </w:rPr>
      </w:pPr>
      <w:r w:rsidRPr="002C1DC9">
        <w:rPr>
          <w:szCs w:val="28"/>
        </w:rPr>
        <w:t xml:space="preserve">1.6. Задачи Конкурса - </w:t>
      </w:r>
      <w:r>
        <w:rPr>
          <w:szCs w:val="28"/>
        </w:rPr>
        <w:t>с</w:t>
      </w:r>
      <w:r w:rsidRPr="002C1DC9">
        <w:rPr>
          <w:szCs w:val="28"/>
        </w:rPr>
        <w:t xml:space="preserve">оздание условий для формирования у молодого поколения детского и подросткового понимания необходимости знаний ПДД, основ дорожной культуры, личной ответственности, дисциплинированности </w:t>
      </w:r>
      <w:r w:rsidRPr="002C1DC9">
        <w:rPr>
          <w:szCs w:val="28"/>
        </w:rPr>
        <w:lastRenderedPageBreak/>
        <w:t>обучающихся, как безопасных участников дорожного движения, высокого качества знаний обучающихся по вопросам безопасного взаимодействия человека со средой обитания; устойчивого негативного отношения к нарушителям ПДД.</w:t>
      </w:r>
    </w:p>
    <w:p w:rsidR="000E3481" w:rsidRPr="002C1DC9" w:rsidRDefault="000E3481" w:rsidP="000E3481">
      <w:pPr>
        <w:pStyle w:val="1"/>
        <w:spacing w:line="360" w:lineRule="auto"/>
        <w:ind w:left="715" w:right="842"/>
        <w:rPr>
          <w:sz w:val="28"/>
          <w:szCs w:val="28"/>
        </w:rPr>
      </w:pPr>
      <w:r w:rsidRPr="002C1DC9">
        <w:rPr>
          <w:sz w:val="28"/>
          <w:szCs w:val="28"/>
        </w:rPr>
        <w:t>2. Участники Конкурса</w:t>
      </w:r>
    </w:p>
    <w:p w:rsidR="000E3481" w:rsidRPr="002C1DC9" w:rsidRDefault="000E3481" w:rsidP="000E3481">
      <w:pPr>
        <w:spacing w:line="360" w:lineRule="auto"/>
        <w:ind w:left="79" w:right="64"/>
        <w:rPr>
          <w:szCs w:val="28"/>
        </w:rPr>
      </w:pPr>
      <w:r w:rsidRPr="002C1DC9">
        <w:rPr>
          <w:szCs w:val="28"/>
        </w:rPr>
        <w:t>2.1. В Конкурсе могут принимать участие учащиеся общеобразовательных учреждений и учреждений дополнительного образования детей.</w:t>
      </w:r>
    </w:p>
    <w:p w:rsidR="000E3481" w:rsidRPr="002C1DC9" w:rsidRDefault="000E3481" w:rsidP="000E3481">
      <w:pPr>
        <w:spacing w:after="27" w:line="360" w:lineRule="auto"/>
        <w:ind w:left="86" w:right="64"/>
        <w:rPr>
          <w:szCs w:val="28"/>
        </w:rPr>
      </w:pPr>
      <w:r w:rsidRPr="002C1DC9">
        <w:rPr>
          <w:szCs w:val="28"/>
        </w:rPr>
        <w:t>2.2. Тема творческой работы, оформление, способ изложения, литературные приемы конкурсантом выбираются самостоятельно и произвольно.</w:t>
      </w:r>
    </w:p>
    <w:p w:rsidR="000E3481" w:rsidRPr="002C1DC9" w:rsidRDefault="000E3481" w:rsidP="000E3481">
      <w:pPr>
        <w:spacing w:line="360" w:lineRule="auto"/>
        <w:ind w:left="14" w:right="195"/>
        <w:rPr>
          <w:szCs w:val="28"/>
        </w:rPr>
      </w:pPr>
      <w:r w:rsidRPr="002C1DC9">
        <w:rPr>
          <w:szCs w:val="28"/>
        </w:rPr>
        <w:t xml:space="preserve">2.3. Программа Конкурса включает в себя 3 конкурса: </w:t>
      </w:r>
    </w:p>
    <w:p w:rsidR="000E3481" w:rsidRPr="002C1DC9" w:rsidRDefault="000E3481" w:rsidP="000E3481">
      <w:pPr>
        <w:pStyle w:val="a3"/>
        <w:numPr>
          <w:ilvl w:val="1"/>
          <w:numId w:val="8"/>
        </w:numPr>
        <w:spacing w:line="360" w:lineRule="auto"/>
        <w:ind w:left="0" w:right="195" w:firstLine="851"/>
        <w:rPr>
          <w:szCs w:val="28"/>
        </w:rPr>
      </w:pPr>
      <w:r w:rsidRPr="002C1DC9">
        <w:rPr>
          <w:szCs w:val="28"/>
        </w:rPr>
        <w:t>Конкурс «Лучшее сочинение». Очерк по теме профилактики безопасности дорожного движения, эссе-размышление о ситуации с безопасностью на дорогах России, сочинение, юмористическая заметка, сказка и др.;</w:t>
      </w:r>
    </w:p>
    <w:p w:rsidR="000E3481" w:rsidRPr="002C1DC9" w:rsidRDefault="000E3481" w:rsidP="000E3481">
      <w:pPr>
        <w:pStyle w:val="a3"/>
        <w:numPr>
          <w:ilvl w:val="1"/>
          <w:numId w:val="8"/>
        </w:numPr>
        <w:spacing w:line="360" w:lineRule="auto"/>
        <w:ind w:left="0" w:right="195" w:firstLine="851"/>
        <w:rPr>
          <w:szCs w:val="28"/>
        </w:rPr>
      </w:pPr>
      <w:r w:rsidRPr="002C1DC9">
        <w:rPr>
          <w:szCs w:val="28"/>
        </w:rPr>
        <w:t>Конкурс «Лучшее стихотворение». Стихотворение на заданную тему;</w:t>
      </w:r>
    </w:p>
    <w:p w:rsidR="000E3481" w:rsidRPr="002C1DC9" w:rsidRDefault="000E3481" w:rsidP="000E3481">
      <w:pPr>
        <w:pStyle w:val="a3"/>
        <w:numPr>
          <w:ilvl w:val="0"/>
          <w:numId w:val="8"/>
        </w:numPr>
        <w:spacing w:line="360" w:lineRule="auto"/>
        <w:ind w:left="0" w:right="10" w:firstLine="851"/>
        <w:rPr>
          <w:szCs w:val="28"/>
        </w:rPr>
      </w:pPr>
      <w:r w:rsidRPr="002C1DC9">
        <w:rPr>
          <w:szCs w:val="28"/>
        </w:rPr>
        <w:t xml:space="preserve">Конкурс «Лучшая публицистическая статья по ПДД». К участию в конкурсе принимаются оригинальные, </w:t>
      </w:r>
      <w:r w:rsidRPr="002C1DC9">
        <w:rPr>
          <w:szCs w:val="28"/>
          <w:u w:val="single"/>
        </w:rPr>
        <w:t>опубликованные ранее</w:t>
      </w:r>
      <w:r w:rsidRPr="002C1DC9">
        <w:rPr>
          <w:szCs w:val="28"/>
        </w:rPr>
        <w:t xml:space="preserve"> статьи, публикации, репортажи, интервью. </w:t>
      </w:r>
      <w:r w:rsidR="00FE4EE2">
        <w:rPr>
          <w:szCs w:val="28"/>
        </w:rPr>
        <w:t>(</w:t>
      </w:r>
      <w:r w:rsidRPr="002C1DC9">
        <w:rPr>
          <w:szCs w:val="28"/>
        </w:rPr>
        <w:t>Ссылка на издание, Интернет-ресурс, где размещена статья</w:t>
      </w:r>
      <w:r w:rsidR="00FE4EE2">
        <w:rPr>
          <w:szCs w:val="28"/>
        </w:rPr>
        <w:t>).</w:t>
      </w:r>
      <w:r w:rsidRPr="002C1DC9">
        <w:rPr>
          <w:szCs w:val="28"/>
        </w:rPr>
        <w:t xml:space="preserve"> Общий объем статьи не менее одного листа А4. </w:t>
      </w:r>
    </w:p>
    <w:p w:rsidR="000E3481" w:rsidRPr="002C1DC9" w:rsidRDefault="000E3481" w:rsidP="000E3481">
      <w:pPr>
        <w:spacing w:after="169" w:line="360" w:lineRule="auto"/>
        <w:ind w:left="749" w:right="64" w:firstLine="0"/>
        <w:rPr>
          <w:szCs w:val="28"/>
        </w:rPr>
      </w:pPr>
      <w:r w:rsidRPr="002C1DC9">
        <w:rPr>
          <w:szCs w:val="28"/>
        </w:rPr>
        <w:t>2.4. Рекомендуемые темы работ:</w:t>
      </w:r>
    </w:p>
    <w:p w:rsidR="000E3481" w:rsidRPr="002C1DC9" w:rsidRDefault="000E3481" w:rsidP="000E3481">
      <w:pPr>
        <w:pStyle w:val="a3"/>
        <w:numPr>
          <w:ilvl w:val="0"/>
          <w:numId w:val="5"/>
        </w:numPr>
        <w:spacing w:after="105" w:line="360" w:lineRule="auto"/>
        <w:ind w:right="64"/>
        <w:rPr>
          <w:szCs w:val="28"/>
        </w:rPr>
      </w:pPr>
      <w:r w:rsidRPr="002C1DC9">
        <w:rPr>
          <w:szCs w:val="28"/>
        </w:rPr>
        <w:t>«Сбавь скорость - сохрани ребёнку жизнь!» (обращение к водителю);</w:t>
      </w:r>
    </w:p>
    <w:p w:rsidR="000E3481" w:rsidRPr="002C1DC9" w:rsidRDefault="000E3481" w:rsidP="000E3481">
      <w:pPr>
        <w:pStyle w:val="a3"/>
        <w:numPr>
          <w:ilvl w:val="0"/>
          <w:numId w:val="5"/>
        </w:numPr>
        <w:spacing w:after="171" w:line="360" w:lineRule="auto"/>
        <w:ind w:right="64"/>
        <w:rPr>
          <w:szCs w:val="28"/>
        </w:rPr>
      </w:pPr>
      <w:r w:rsidRPr="002C1DC9">
        <w:rPr>
          <w:szCs w:val="28"/>
        </w:rPr>
        <w:t>«Нелегкие будни инспектора ГИБДД»;</w:t>
      </w:r>
    </w:p>
    <w:p w:rsidR="000E3481" w:rsidRPr="002C1DC9" w:rsidRDefault="000E3481" w:rsidP="000E3481">
      <w:pPr>
        <w:pStyle w:val="a3"/>
        <w:numPr>
          <w:ilvl w:val="0"/>
          <w:numId w:val="5"/>
        </w:numPr>
        <w:spacing w:line="360" w:lineRule="auto"/>
        <w:ind w:right="2601"/>
        <w:rPr>
          <w:szCs w:val="28"/>
        </w:rPr>
      </w:pPr>
      <w:r w:rsidRPr="002C1DC9">
        <w:rPr>
          <w:szCs w:val="28"/>
        </w:rPr>
        <w:t>«Новое поколение выбирает безопасность на дороге»;</w:t>
      </w:r>
    </w:p>
    <w:p w:rsidR="000E3481" w:rsidRPr="002C1DC9" w:rsidRDefault="000E3481" w:rsidP="000E3481">
      <w:pPr>
        <w:pStyle w:val="a3"/>
        <w:numPr>
          <w:ilvl w:val="0"/>
          <w:numId w:val="5"/>
        </w:numPr>
        <w:spacing w:line="360" w:lineRule="auto"/>
        <w:ind w:right="2601"/>
        <w:rPr>
          <w:szCs w:val="28"/>
        </w:rPr>
      </w:pPr>
      <w:r w:rsidRPr="002C1DC9">
        <w:rPr>
          <w:szCs w:val="28"/>
        </w:rPr>
        <w:t>«Наш вклад в стратегию нулевой смертности на дорогах»;</w:t>
      </w:r>
    </w:p>
    <w:p w:rsidR="000E3481" w:rsidRPr="002C1DC9" w:rsidRDefault="000E3481" w:rsidP="000E3481">
      <w:pPr>
        <w:pStyle w:val="a3"/>
        <w:numPr>
          <w:ilvl w:val="0"/>
          <w:numId w:val="5"/>
        </w:numPr>
        <w:spacing w:line="360" w:lineRule="auto"/>
        <w:ind w:right="2413"/>
        <w:rPr>
          <w:szCs w:val="28"/>
        </w:rPr>
      </w:pPr>
      <w:r w:rsidRPr="002C1DC9">
        <w:rPr>
          <w:szCs w:val="28"/>
        </w:rPr>
        <w:lastRenderedPageBreak/>
        <w:t>«Ледниковый период: опасности зимней дороги»;</w:t>
      </w:r>
    </w:p>
    <w:p w:rsidR="000E3481" w:rsidRPr="002C1DC9" w:rsidRDefault="000E3481" w:rsidP="000E3481">
      <w:pPr>
        <w:pStyle w:val="a3"/>
        <w:numPr>
          <w:ilvl w:val="0"/>
          <w:numId w:val="5"/>
        </w:numPr>
        <w:spacing w:line="360" w:lineRule="auto"/>
        <w:ind w:right="2413"/>
        <w:rPr>
          <w:szCs w:val="28"/>
        </w:rPr>
      </w:pPr>
      <w:r w:rsidRPr="002C1DC9">
        <w:rPr>
          <w:szCs w:val="28"/>
        </w:rPr>
        <w:t>«Засветись! На дороге опасно быть невидимкой»;</w:t>
      </w:r>
    </w:p>
    <w:p w:rsidR="000E3481" w:rsidRPr="002C1DC9" w:rsidRDefault="000E3481" w:rsidP="000E3481">
      <w:pPr>
        <w:pStyle w:val="a3"/>
        <w:numPr>
          <w:ilvl w:val="0"/>
          <w:numId w:val="5"/>
        </w:numPr>
        <w:spacing w:after="174" w:line="360" w:lineRule="auto"/>
        <w:ind w:right="64"/>
        <w:rPr>
          <w:szCs w:val="28"/>
        </w:rPr>
      </w:pPr>
      <w:r w:rsidRPr="002C1DC9">
        <w:rPr>
          <w:szCs w:val="28"/>
        </w:rPr>
        <w:t>«Безопасность победит, потому что мы — ЮИД» и др.</w:t>
      </w:r>
    </w:p>
    <w:p w:rsidR="000E3481" w:rsidRPr="002C1DC9" w:rsidRDefault="000E3481" w:rsidP="000E3481">
      <w:pPr>
        <w:spacing w:after="34" w:line="360" w:lineRule="auto"/>
        <w:ind w:left="14" w:right="238"/>
        <w:rPr>
          <w:szCs w:val="28"/>
        </w:rPr>
      </w:pPr>
      <w:r w:rsidRPr="002C1DC9">
        <w:rPr>
          <w:szCs w:val="28"/>
        </w:rPr>
        <w:t>2.5. На титульном листе работы необходимо указать название работы, фамилию, имя, класс, телефон исполнителя, Ф.И.О. руководителя, и название образовательного учреждения.</w:t>
      </w:r>
    </w:p>
    <w:p w:rsidR="000E3481" w:rsidRPr="002C1DC9" w:rsidRDefault="000E3481" w:rsidP="000E3481">
      <w:pPr>
        <w:spacing w:after="36" w:line="360" w:lineRule="auto"/>
        <w:ind w:left="14" w:right="252"/>
        <w:rPr>
          <w:szCs w:val="28"/>
        </w:rPr>
      </w:pPr>
      <w:r w:rsidRPr="002C1DC9">
        <w:rPr>
          <w:szCs w:val="28"/>
        </w:rPr>
        <w:t>2.6</w:t>
      </w:r>
      <w:r>
        <w:rPr>
          <w:szCs w:val="28"/>
        </w:rPr>
        <w:t xml:space="preserve">. </w:t>
      </w:r>
      <w:r w:rsidRPr="002C1DC9">
        <w:rPr>
          <w:szCs w:val="28"/>
        </w:rPr>
        <w:t>Письменная работа должна содержать ссылки на источники, материалы которых были использованы при её написании.</w:t>
      </w:r>
    </w:p>
    <w:p w:rsidR="00D62BB8" w:rsidRPr="00481FC3" w:rsidRDefault="00FE4EE2" w:rsidP="000E3481">
      <w:pPr>
        <w:spacing w:after="147" w:line="360" w:lineRule="auto"/>
        <w:ind w:left="0" w:right="64" w:firstLine="706"/>
        <w:rPr>
          <w:b/>
          <w:szCs w:val="28"/>
        </w:rPr>
      </w:pPr>
      <w:r>
        <w:rPr>
          <w:szCs w:val="28"/>
        </w:rPr>
        <w:t>2.7</w:t>
      </w:r>
      <w:r w:rsidR="000E3481" w:rsidRPr="002C1DC9">
        <w:rPr>
          <w:szCs w:val="28"/>
        </w:rPr>
        <w:t xml:space="preserve">. </w:t>
      </w:r>
      <w:r w:rsidR="000E3481">
        <w:rPr>
          <w:szCs w:val="28"/>
        </w:rPr>
        <w:t>О</w:t>
      </w:r>
      <w:r w:rsidR="000E3481" w:rsidRPr="002C1DC9">
        <w:rPr>
          <w:szCs w:val="28"/>
        </w:rPr>
        <w:t xml:space="preserve">ргкомитет конкурса </w:t>
      </w:r>
      <w:r w:rsidR="000E3481" w:rsidRPr="002C1DC9">
        <w:rPr>
          <w:szCs w:val="28"/>
          <w:u w:val="single"/>
        </w:rPr>
        <w:t xml:space="preserve">до </w:t>
      </w:r>
      <w:r w:rsidR="000E3481">
        <w:rPr>
          <w:szCs w:val="28"/>
          <w:u w:val="single"/>
        </w:rPr>
        <w:t>25 января</w:t>
      </w:r>
      <w:r w:rsidR="000E3481" w:rsidRPr="002C1DC9">
        <w:rPr>
          <w:szCs w:val="28"/>
          <w:u w:val="single"/>
        </w:rPr>
        <w:t xml:space="preserve"> 2021 г.</w:t>
      </w:r>
      <w:r w:rsidR="000E3481" w:rsidRPr="002C1DC9">
        <w:rPr>
          <w:szCs w:val="28"/>
        </w:rPr>
        <w:t xml:space="preserve"> принимает литературные работы победителей отборочных этапов</w:t>
      </w:r>
      <w:r w:rsidR="00D62BB8">
        <w:rPr>
          <w:szCs w:val="28"/>
        </w:rPr>
        <w:t xml:space="preserve"> на эл. почту </w:t>
      </w:r>
      <w:proofErr w:type="spellStart"/>
      <w:r w:rsidR="00D62BB8" w:rsidRPr="00481FC3">
        <w:rPr>
          <w:b/>
          <w:szCs w:val="28"/>
          <w:lang w:val="en-US"/>
        </w:rPr>
        <w:t>ddt</w:t>
      </w:r>
      <w:proofErr w:type="spellEnd"/>
      <w:r w:rsidR="00D62BB8" w:rsidRPr="00481FC3">
        <w:rPr>
          <w:b/>
          <w:szCs w:val="28"/>
        </w:rPr>
        <w:t>12</w:t>
      </w:r>
      <w:r w:rsidR="00D62BB8" w:rsidRPr="00481FC3">
        <w:rPr>
          <w:b/>
          <w:szCs w:val="28"/>
          <w:lang w:val="en-US"/>
        </w:rPr>
        <w:t>a</w:t>
      </w:r>
      <w:r w:rsidR="00D62BB8" w:rsidRPr="00481FC3">
        <w:rPr>
          <w:b/>
          <w:szCs w:val="28"/>
        </w:rPr>
        <w:t>@</w:t>
      </w:r>
      <w:proofErr w:type="spellStart"/>
      <w:r w:rsidR="00D62BB8" w:rsidRPr="00481FC3">
        <w:rPr>
          <w:b/>
          <w:szCs w:val="28"/>
          <w:lang w:val="en-US"/>
        </w:rPr>
        <w:t>yandex</w:t>
      </w:r>
      <w:proofErr w:type="spellEnd"/>
      <w:r w:rsidR="00D62BB8" w:rsidRPr="00481FC3">
        <w:rPr>
          <w:b/>
          <w:szCs w:val="28"/>
        </w:rPr>
        <w:t>.</w:t>
      </w:r>
      <w:proofErr w:type="spellStart"/>
      <w:r w:rsidR="00D62BB8" w:rsidRPr="00481FC3">
        <w:rPr>
          <w:b/>
          <w:szCs w:val="28"/>
          <w:lang w:val="en-US"/>
        </w:rPr>
        <w:t>ru</w:t>
      </w:r>
      <w:proofErr w:type="spellEnd"/>
    </w:p>
    <w:p w:rsidR="000E3481" w:rsidRDefault="00D62BB8" w:rsidP="00D62BB8">
      <w:pPr>
        <w:spacing w:after="147" w:line="360" w:lineRule="auto"/>
        <w:ind w:left="0" w:right="64" w:firstLine="0"/>
        <w:rPr>
          <w:szCs w:val="28"/>
        </w:rPr>
      </w:pPr>
      <w:r w:rsidRPr="00D62BB8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D62BB8">
        <w:rPr>
          <w:szCs w:val="28"/>
        </w:rPr>
        <w:t xml:space="preserve">2.8.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опроводительные</w:t>
      </w:r>
      <w:proofErr w:type="spellEnd"/>
      <w:r>
        <w:rPr>
          <w:szCs w:val="28"/>
        </w:rPr>
        <w:t xml:space="preserve"> документы</w:t>
      </w:r>
      <w:r w:rsidR="000E3481" w:rsidRPr="002C1DC9">
        <w:rPr>
          <w:szCs w:val="28"/>
        </w:rPr>
        <w:t>:</w:t>
      </w:r>
    </w:p>
    <w:p w:rsidR="000E3481" w:rsidRDefault="000E3481" w:rsidP="000E3481">
      <w:pPr>
        <w:pStyle w:val="a3"/>
        <w:numPr>
          <w:ilvl w:val="0"/>
          <w:numId w:val="4"/>
        </w:numPr>
        <w:spacing w:line="360" w:lineRule="auto"/>
        <w:ind w:left="426" w:right="195" w:hanging="11"/>
        <w:rPr>
          <w:szCs w:val="28"/>
        </w:rPr>
      </w:pPr>
      <w:r w:rsidRPr="002C1DC9">
        <w:rPr>
          <w:szCs w:val="28"/>
        </w:rPr>
        <w:t xml:space="preserve">копия протокола заседания жюри отборочного этапа конкурса (в протоколе обязательно указываются количество образовательных организаций, принимавших участие в отборочном этапе, общее количество работ, победители и призеры этапа, должности членов жюри конкурса); </w:t>
      </w:r>
    </w:p>
    <w:p w:rsidR="00D62BB8" w:rsidRPr="002C1DC9" w:rsidRDefault="00D62BB8" w:rsidP="000E3481">
      <w:pPr>
        <w:pStyle w:val="a3"/>
        <w:numPr>
          <w:ilvl w:val="0"/>
          <w:numId w:val="4"/>
        </w:numPr>
        <w:spacing w:line="360" w:lineRule="auto"/>
        <w:ind w:left="426" w:right="195" w:hanging="11"/>
        <w:rPr>
          <w:szCs w:val="28"/>
        </w:rPr>
      </w:pPr>
      <w:r>
        <w:rPr>
          <w:szCs w:val="28"/>
        </w:rPr>
        <w:t>заявка на участие в конкурсе</w:t>
      </w:r>
      <w:r w:rsidR="00055C1F">
        <w:rPr>
          <w:szCs w:val="28"/>
        </w:rPr>
        <w:t xml:space="preserve"> (Приложение 1)</w:t>
      </w:r>
      <w:r>
        <w:rPr>
          <w:szCs w:val="28"/>
        </w:rPr>
        <w:t>;</w:t>
      </w:r>
    </w:p>
    <w:p w:rsidR="000E3481" w:rsidRPr="002C1DC9" w:rsidRDefault="000E3481" w:rsidP="000E3481">
      <w:pPr>
        <w:pStyle w:val="a3"/>
        <w:numPr>
          <w:ilvl w:val="0"/>
          <w:numId w:val="4"/>
        </w:numPr>
        <w:spacing w:line="360" w:lineRule="auto"/>
        <w:ind w:left="426" w:right="195" w:hanging="11"/>
        <w:rPr>
          <w:szCs w:val="28"/>
        </w:rPr>
      </w:pPr>
      <w:r w:rsidRPr="002C1DC9">
        <w:rPr>
          <w:szCs w:val="28"/>
        </w:rPr>
        <w:t>согласия на обработку персональных данных участника и руководителя.</w:t>
      </w:r>
    </w:p>
    <w:p w:rsidR="000E3481" w:rsidRPr="002C1DC9" w:rsidRDefault="000E3481" w:rsidP="000E3481">
      <w:pPr>
        <w:pStyle w:val="1"/>
        <w:spacing w:line="360" w:lineRule="auto"/>
        <w:ind w:left="715" w:right="886"/>
        <w:rPr>
          <w:sz w:val="28"/>
          <w:szCs w:val="28"/>
        </w:rPr>
      </w:pPr>
      <w:r w:rsidRPr="002C1DC9">
        <w:rPr>
          <w:sz w:val="28"/>
          <w:szCs w:val="28"/>
        </w:rPr>
        <w:t>3. Номинации Конкурса</w:t>
      </w:r>
    </w:p>
    <w:p w:rsidR="000E3481" w:rsidRPr="002C1DC9" w:rsidRDefault="000E3481" w:rsidP="000E3481">
      <w:pPr>
        <w:spacing w:after="137" w:line="360" w:lineRule="auto"/>
        <w:ind w:left="756" w:right="64" w:firstLine="0"/>
        <w:rPr>
          <w:szCs w:val="28"/>
        </w:rPr>
      </w:pPr>
      <w:r w:rsidRPr="002C1DC9">
        <w:rPr>
          <w:szCs w:val="28"/>
        </w:rPr>
        <w:t>3.1. Конкурс проводится по следующим возрастным группам:</w:t>
      </w:r>
    </w:p>
    <w:p w:rsidR="000E3481" w:rsidRPr="002C1DC9" w:rsidRDefault="000E3481" w:rsidP="000E3481">
      <w:pPr>
        <w:pStyle w:val="a3"/>
        <w:numPr>
          <w:ilvl w:val="0"/>
          <w:numId w:val="3"/>
        </w:numPr>
        <w:spacing w:line="360" w:lineRule="auto"/>
        <w:ind w:right="4553"/>
        <w:rPr>
          <w:szCs w:val="28"/>
        </w:rPr>
      </w:pPr>
      <w:r w:rsidRPr="002C1DC9">
        <w:rPr>
          <w:szCs w:val="28"/>
        </w:rPr>
        <w:t xml:space="preserve">учащиеся 1-4 классов; </w:t>
      </w:r>
    </w:p>
    <w:p w:rsidR="000E3481" w:rsidRPr="002C1DC9" w:rsidRDefault="000E3481" w:rsidP="000E3481">
      <w:pPr>
        <w:pStyle w:val="a3"/>
        <w:numPr>
          <w:ilvl w:val="0"/>
          <w:numId w:val="3"/>
        </w:numPr>
        <w:spacing w:line="360" w:lineRule="auto"/>
        <w:ind w:right="4553"/>
        <w:rPr>
          <w:szCs w:val="28"/>
        </w:rPr>
      </w:pPr>
      <w:r w:rsidRPr="002C1DC9">
        <w:rPr>
          <w:szCs w:val="28"/>
        </w:rPr>
        <w:t>учащиеся 5-7 классов;</w:t>
      </w:r>
    </w:p>
    <w:p w:rsidR="000E3481" w:rsidRPr="002C1DC9" w:rsidRDefault="000E3481" w:rsidP="000E3481">
      <w:pPr>
        <w:pStyle w:val="a3"/>
        <w:numPr>
          <w:ilvl w:val="0"/>
          <w:numId w:val="3"/>
        </w:numPr>
        <w:spacing w:after="144" w:line="360" w:lineRule="auto"/>
        <w:ind w:right="64"/>
        <w:rPr>
          <w:szCs w:val="28"/>
        </w:rPr>
      </w:pPr>
      <w:r w:rsidRPr="002C1DC9">
        <w:rPr>
          <w:szCs w:val="28"/>
        </w:rPr>
        <w:t>учащи</w:t>
      </w:r>
      <w:r w:rsidR="00087B98">
        <w:rPr>
          <w:szCs w:val="28"/>
        </w:rPr>
        <w:t xml:space="preserve">еся 8-11 классов, студенты </w:t>
      </w:r>
      <w:proofErr w:type="gramStart"/>
      <w:r w:rsidR="00087B98">
        <w:rPr>
          <w:szCs w:val="28"/>
        </w:rPr>
        <w:t xml:space="preserve">СПО </w:t>
      </w:r>
      <w:r w:rsidRPr="002C1DC9">
        <w:rPr>
          <w:szCs w:val="28"/>
        </w:rPr>
        <w:t xml:space="preserve"> и</w:t>
      </w:r>
      <w:proofErr w:type="gramEnd"/>
      <w:r w:rsidRPr="002C1DC9">
        <w:rPr>
          <w:szCs w:val="28"/>
        </w:rPr>
        <w:t xml:space="preserve"> др. до 18 лет.</w:t>
      </w:r>
    </w:p>
    <w:p w:rsidR="000E3481" w:rsidRPr="002C1DC9" w:rsidRDefault="000E3481" w:rsidP="000E3481">
      <w:pPr>
        <w:spacing w:line="360" w:lineRule="auto"/>
        <w:ind w:left="14" w:right="64"/>
        <w:rPr>
          <w:szCs w:val="28"/>
        </w:rPr>
      </w:pPr>
      <w:r w:rsidRPr="002C1DC9">
        <w:rPr>
          <w:szCs w:val="28"/>
        </w:rPr>
        <w:t>3.2. Участие в Конкурсе означает согласие авторов на последующее использование в некоммерческих целях конкурсных материалов или их элементов.</w:t>
      </w:r>
    </w:p>
    <w:p w:rsidR="000E3481" w:rsidRPr="002C1DC9" w:rsidRDefault="000E3481" w:rsidP="000E3481">
      <w:pPr>
        <w:pStyle w:val="1"/>
        <w:spacing w:line="360" w:lineRule="auto"/>
        <w:ind w:left="715" w:right="900"/>
        <w:rPr>
          <w:sz w:val="28"/>
          <w:szCs w:val="28"/>
        </w:rPr>
      </w:pPr>
      <w:r w:rsidRPr="002C1DC9">
        <w:rPr>
          <w:sz w:val="28"/>
          <w:szCs w:val="28"/>
        </w:rPr>
        <w:t>4. Порядок проведения Конкурса</w:t>
      </w:r>
    </w:p>
    <w:p w:rsidR="000E3481" w:rsidRPr="002C1DC9" w:rsidRDefault="000E3481" w:rsidP="000E3481">
      <w:pPr>
        <w:spacing w:after="144" w:line="360" w:lineRule="auto"/>
        <w:ind w:left="749" w:right="64" w:firstLine="0"/>
        <w:rPr>
          <w:szCs w:val="28"/>
        </w:rPr>
      </w:pPr>
      <w:r w:rsidRPr="002C1DC9">
        <w:rPr>
          <w:szCs w:val="28"/>
        </w:rPr>
        <w:t>4.1. Конкурс проводится в несколько этапов:</w:t>
      </w:r>
    </w:p>
    <w:p w:rsidR="000E3481" w:rsidRPr="002C1DC9" w:rsidRDefault="000E3481" w:rsidP="000E3481">
      <w:pPr>
        <w:spacing w:line="360" w:lineRule="auto"/>
        <w:ind w:left="14" w:right="216" w:firstLine="694"/>
        <w:rPr>
          <w:szCs w:val="28"/>
        </w:rPr>
      </w:pPr>
      <w:r w:rsidRPr="002C1DC9">
        <w:rPr>
          <w:szCs w:val="28"/>
          <w:u w:val="single"/>
        </w:rPr>
        <w:lastRenderedPageBreak/>
        <w:t>I этап (до 19 января 2021 года)</w:t>
      </w:r>
      <w:r w:rsidRPr="002C1DC9">
        <w:rPr>
          <w:szCs w:val="28"/>
        </w:rPr>
        <w:t xml:space="preserve"> — конкурсы в образовательных организациях; </w:t>
      </w:r>
    </w:p>
    <w:p w:rsidR="000E3481" w:rsidRPr="002C1DC9" w:rsidRDefault="000E3481" w:rsidP="000E3481">
      <w:pPr>
        <w:spacing w:line="360" w:lineRule="auto"/>
        <w:ind w:left="14" w:right="216" w:firstLine="694"/>
        <w:rPr>
          <w:szCs w:val="28"/>
        </w:rPr>
      </w:pPr>
      <w:r w:rsidRPr="002C1DC9">
        <w:rPr>
          <w:szCs w:val="28"/>
          <w:u w:val="single"/>
        </w:rPr>
        <w:t>П этап (до 1 февраля 2021 года)</w:t>
      </w:r>
      <w:r w:rsidRPr="002C1DC9">
        <w:rPr>
          <w:szCs w:val="28"/>
        </w:rPr>
        <w:t xml:space="preserve"> — отборочные конкурсы, организованные территориальными управлениями министерства образования и науки Самарской области совместно со специалистами окружными (городскими, районными) Центрами по профилактике ДДТТ совместно с сотрудниками Госавтоинспекции;</w:t>
      </w:r>
    </w:p>
    <w:p w:rsidR="000E3481" w:rsidRPr="002C1DC9" w:rsidRDefault="000E3481" w:rsidP="000E3481">
      <w:pPr>
        <w:spacing w:line="360" w:lineRule="auto"/>
        <w:ind w:left="14" w:right="64" w:firstLine="694"/>
        <w:rPr>
          <w:szCs w:val="28"/>
        </w:rPr>
      </w:pPr>
      <w:r w:rsidRPr="002C1DC9">
        <w:rPr>
          <w:szCs w:val="28"/>
          <w:u w:val="single"/>
        </w:rPr>
        <w:t>III этап (с 1 – по 12 февраля 2021 года)</w:t>
      </w:r>
      <w:r w:rsidRPr="002C1DC9">
        <w:rPr>
          <w:szCs w:val="28"/>
        </w:rPr>
        <w:t xml:space="preserve"> — областной финал Конкурса. </w:t>
      </w:r>
    </w:p>
    <w:p w:rsidR="000E3481" w:rsidRPr="002C1DC9" w:rsidRDefault="000E3481" w:rsidP="000E3481">
      <w:pPr>
        <w:spacing w:after="42" w:line="360" w:lineRule="auto"/>
        <w:ind w:left="86" w:right="166"/>
        <w:rPr>
          <w:szCs w:val="28"/>
        </w:rPr>
      </w:pPr>
      <w:r w:rsidRPr="002C1DC9">
        <w:rPr>
          <w:szCs w:val="28"/>
        </w:rPr>
        <w:t>4.2. Факт участия в Конкурсе является согласием Участника на предоставление его персональных данных (в т.ч. указанных при регистрации) для обработки в связи с его участием в Конкурсе и на публикацию своих персональных данных,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</w:t>
      </w:r>
    </w:p>
    <w:p w:rsidR="000E3481" w:rsidRPr="002C1DC9" w:rsidRDefault="000E3481" w:rsidP="000E3481">
      <w:pPr>
        <w:spacing w:after="39" w:line="360" w:lineRule="auto"/>
        <w:ind w:left="79" w:right="64"/>
        <w:rPr>
          <w:szCs w:val="28"/>
        </w:rPr>
      </w:pPr>
      <w:r w:rsidRPr="002C1DC9">
        <w:rPr>
          <w:szCs w:val="28"/>
        </w:rPr>
        <w:t>4.3. Материалы, поступившие в Оргкомитет с нарушением требований, не рассматриваются.</w:t>
      </w:r>
    </w:p>
    <w:p w:rsidR="000E3481" w:rsidRPr="002C1DC9" w:rsidRDefault="000E3481" w:rsidP="000E3481">
      <w:pPr>
        <w:spacing w:line="360" w:lineRule="auto"/>
        <w:ind w:left="79" w:right="64"/>
        <w:rPr>
          <w:szCs w:val="28"/>
        </w:rPr>
      </w:pPr>
      <w:r w:rsidRPr="002C1DC9">
        <w:rPr>
          <w:szCs w:val="28"/>
        </w:rPr>
        <w:t xml:space="preserve">4.4. Рекомендации по подготовке Конкурса, а также по оформлению конкурсных материалов можно получить по тел. </w:t>
      </w:r>
      <w:r>
        <w:rPr>
          <w:szCs w:val="28"/>
        </w:rPr>
        <w:t xml:space="preserve">8(84639) 2 09 33 </w:t>
      </w:r>
      <w:r w:rsidRPr="002C1DC9">
        <w:rPr>
          <w:szCs w:val="28"/>
        </w:rPr>
        <w:t>(контактное лицо:</w:t>
      </w:r>
      <w:r>
        <w:rPr>
          <w:szCs w:val="28"/>
        </w:rPr>
        <w:t xml:space="preserve"> Фролова И.В.</w:t>
      </w:r>
      <w:r w:rsidRPr="002C1DC9">
        <w:rPr>
          <w:szCs w:val="28"/>
        </w:rPr>
        <w:t>)</w:t>
      </w:r>
    </w:p>
    <w:p w:rsidR="000E3481" w:rsidRPr="002C1DC9" w:rsidRDefault="000E3481" w:rsidP="000E3481">
      <w:pPr>
        <w:pStyle w:val="1"/>
        <w:spacing w:after="153" w:line="360" w:lineRule="auto"/>
        <w:ind w:left="715" w:right="886"/>
        <w:rPr>
          <w:sz w:val="28"/>
          <w:szCs w:val="28"/>
        </w:rPr>
      </w:pPr>
      <w:r w:rsidRPr="002C1DC9">
        <w:rPr>
          <w:sz w:val="28"/>
          <w:szCs w:val="28"/>
        </w:rPr>
        <w:t>5. Руководство Конкурсом</w:t>
      </w:r>
    </w:p>
    <w:p w:rsidR="000E3481" w:rsidRPr="002C1DC9" w:rsidRDefault="000E3481" w:rsidP="000E3481">
      <w:pPr>
        <w:spacing w:after="30" w:line="360" w:lineRule="auto"/>
        <w:ind w:left="14" w:right="209"/>
        <w:rPr>
          <w:szCs w:val="28"/>
        </w:rPr>
      </w:pPr>
      <w:r w:rsidRPr="002C1DC9">
        <w:rPr>
          <w:szCs w:val="28"/>
        </w:rPr>
        <w:t xml:space="preserve">5.1. Подготовку и проведение Конкурса осуществляет Оргкомитет, </w:t>
      </w:r>
    </w:p>
    <w:p w:rsidR="000E3481" w:rsidRPr="002C1DC9" w:rsidRDefault="00DA1AC0" w:rsidP="000E3481">
      <w:pPr>
        <w:spacing w:line="360" w:lineRule="auto"/>
        <w:ind w:left="14" w:right="223"/>
        <w:rPr>
          <w:szCs w:val="28"/>
        </w:rPr>
      </w:pPr>
      <w:r>
        <w:rPr>
          <w:szCs w:val="28"/>
        </w:rPr>
        <w:t>5.2</w:t>
      </w:r>
      <w:r w:rsidR="000E3481" w:rsidRPr="002C1DC9">
        <w:rPr>
          <w:szCs w:val="28"/>
        </w:rPr>
        <w:t>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</w:t>
      </w:r>
      <w:r w:rsidR="00FE4EE2">
        <w:rPr>
          <w:szCs w:val="28"/>
        </w:rPr>
        <w:t>:</w:t>
      </w:r>
      <w:r w:rsidR="000E3481" w:rsidRPr="002C1DC9">
        <w:rPr>
          <w:szCs w:val="28"/>
        </w:rPr>
        <w:t xml:space="preserve"> </w:t>
      </w:r>
      <w:r w:rsidR="000E3481">
        <w:rPr>
          <w:szCs w:val="28"/>
        </w:rPr>
        <w:t xml:space="preserve">СП </w:t>
      </w:r>
      <w:r w:rsidR="000E3481" w:rsidRPr="002C1DC9">
        <w:rPr>
          <w:szCs w:val="28"/>
        </w:rPr>
        <w:t xml:space="preserve">ГБОУ </w:t>
      </w:r>
      <w:r w:rsidR="000E3481">
        <w:rPr>
          <w:szCs w:val="28"/>
        </w:rPr>
        <w:t>СОШ№4-ДДТ г.о. Чапаевск</w:t>
      </w:r>
      <w:r>
        <w:rPr>
          <w:szCs w:val="28"/>
        </w:rPr>
        <w:t xml:space="preserve">  - </w:t>
      </w:r>
      <w:hyperlink r:id="rId7" w:history="1">
        <w:r>
          <w:rPr>
            <w:rStyle w:val="a4"/>
          </w:rPr>
          <w:t>ddt-chp.ucoz.ru</w:t>
        </w:r>
      </w:hyperlink>
      <w:r w:rsidR="00FD42ED">
        <w:t xml:space="preserve"> </w:t>
      </w:r>
      <w:r w:rsidR="000E3481" w:rsidRPr="002C1DC9">
        <w:rPr>
          <w:szCs w:val="28"/>
        </w:rPr>
        <w:t>.</w:t>
      </w:r>
    </w:p>
    <w:p w:rsidR="000E3481" w:rsidRPr="002C1DC9" w:rsidRDefault="000E3481" w:rsidP="000E3481">
      <w:pPr>
        <w:spacing w:after="170" w:line="360" w:lineRule="auto"/>
        <w:ind w:right="2125" w:firstLine="3141"/>
        <w:jc w:val="left"/>
        <w:rPr>
          <w:szCs w:val="28"/>
        </w:rPr>
      </w:pPr>
      <w:r w:rsidRPr="002C1DC9">
        <w:rPr>
          <w:szCs w:val="28"/>
        </w:rPr>
        <w:t xml:space="preserve">6. Критерии оценки </w:t>
      </w:r>
    </w:p>
    <w:p w:rsidR="000E3481" w:rsidRPr="002C1DC9" w:rsidRDefault="000E3481" w:rsidP="000E3481">
      <w:pPr>
        <w:pStyle w:val="a3"/>
        <w:numPr>
          <w:ilvl w:val="0"/>
          <w:numId w:val="2"/>
        </w:numPr>
        <w:spacing w:after="170" w:line="360" w:lineRule="auto"/>
        <w:ind w:right="125"/>
        <w:jc w:val="left"/>
        <w:rPr>
          <w:szCs w:val="28"/>
        </w:rPr>
      </w:pPr>
      <w:r w:rsidRPr="002C1DC9">
        <w:rPr>
          <w:szCs w:val="28"/>
        </w:rPr>
        <w:t xml:space="preserve">содержание сочинения, стихотворения, статьи; </w:t>
      </w:r>
    </w:p>
    <w:p w:rsidR="000E3481" w:rsidRPr="002C1DC9" w:rsidRDefault="000E3481" w:rsidP="000E3481">
      <w:pPr>
        <w:pStyle w:val="a3"/>
        <w:numPr>
          <w:ilvl w:val="0"/>
          <w:numId w:val="2"/>
        </w:numPr>
        <w:spacing w:after="170" w:line="360" w:lineRule="auto"/>
        <w:ind w:right="125"/>
        <w:jc w:val="left"/>
        <w:rPr>
          <w:szCs w:val="28"/>
        </w:rPr>
      </w:pPr>
      <w:r w:rsidRPr="002C1DC9">
        <w:rPr>
          <w:szCs w:val="28"/>
        </w:rPr>
        <w:t>выражение в сочинении стихотворении, статье авторской позиции;</w:t>
      </w:r>
    </w:p>
    <w:p w:rsidR="000E3481" w:rsidRPr="002C1DC9" w:rsidRDefault="000E3481" w:rsidP="000E3481">
      <w:pPr>
        <w:pStyle w:val="a3"/>
        <w:numPr>
          <w:ilvl w:val="0"/>
          <w:numId w:val="2"/>
        </w:numPr>
        <w:spacing w:after="170" w:line="360" w:lineRule="auto"/>
        <w:ind w:left="0" w:right="125" w:firstLine="1069"/>
        <w:jc w:val="left"/>
        <w:rPr>
          <w:szCs w:val="28"/>
        </w:rPr>
      </w:pPr>
      <w:r w:rsidRPr="002C1DC9">
        <w:rPr>
          <w:szCs w:val="28"/>
        </w:rPr>
        <w:t>соблюдение в сочинении, стихотворении, статье характеристик выбранного жанра;</w:t>
      </w:r>
    </w:p>
    <w:p w:rsidR="000E3481" w:rsidRPr="002C1DC9" w:rsidRDefault="000E3481" w:rsidP="000E3481">
      <w:pPr>
        <w:pStyle w:val="a3"/>
        <w:numPr>
          <w:ilvl w:val="0"/>
          <w:numId w:val="2"/>
        </w:numPr>
        <w:spacing w:after="170" w:line="360" w:lineRule="auto"/>
        <w:ind w:left="0" w:right="125" w:firstLine="1069"/>
        <w:jc w:val="left"/>
        <w:rPr>
          <w:szCs w:val="28"/>
        </w:rPr>
      </w:pPr>
      <w:r w:rsidRPr="002C1DC9">
        <w:rPr>
          <w:szCs w:val="28"/>
        </w:rPr>
        <w:lastRenderedPageBreak/>
        <w:t xml:space="preserve">художественное своеобразие и речевое оформление сочинения, стихотворения, статьи; </w:t>
      </w:r>
    </w:p>
    <w:p w:rsidR="000E3481" w:rsidRPr="002C1DC9" w:rsidRDefault="000E3481" w:rsidP="000E3481">
      <w:pPr>
        <w:pStyle w:val="a3"/>
        <w:numPr>
          <w:ilvl w:val="0"/>
          <w:numId w:val="2"/>
        </w:numPr>
        <w:spacing w:after="170" w:line="360" w:lineRule="auto"/>
        <w:ind w:right="125"/>
        <w:jc w:val="left"/>
        <w:rPr>
          <w:szCs w:val="28"/>
        </w:rPr>
      </w:pPr>
      <w:r w:rsidRPr="002C1DC9">
        <w:rPr>
          <w:szCs w:val="28"/>
        </w:rPr>
        <w:t>полнота раскрытия заявленной темы.</w:t>
      </w:r>
    </w:p>
    <w:p w:rsidR="000E3481" w:rsidRPr="002C1DC9" w:rsidRDefault="000E3481" w:rsidP="00DA1AC0">
      <w:pPr>
        <w:pStyle w:val="1"/>
        <w:numPr>
          <w:ilvl w:val="0"/>
          <w:numId w:val="6"/>
        </w:numPr>
        <w:spacing w:line="360" w:lineRule="auto"/>
        <w:ind w:right="785"/>
        <w:rPr>
          <w:sz w:val="28"/>
          <w:szCs w:val="28"/>
        </w:rPr>
      </w:pPr>
      <w:r w:rsidRPr="002C1DC9">
        <w:rPr>
          <w:sz w:val="28"/>
          <w:szCs w:val="28"/>
        </w:rPr>
        <w:t>Подведение итогов Конкурса</w:t>
      </w:r>
    </w:p>
    <w:p w:rsidR="000E3481" w:rsidRPr="002C1DC9" w:rsidRDefault="000E3481" w:rsidP="000E3481">
      <w:pPr>
        <w:pStyle w:val="a3"/>
        <w:numPr>
          <w:ilvl w:val="1"/>
          <w:numId w:val="6"/>
        </w:numPr>
        <w:spacing w:after="143" w:line="360" w:lineRule="auto"/>
        <w:ind w:right="115" w:hanging="11"/>
        <w:rPr>
          <w:szCs w:val="28"/>
        </w:rPr>
      </w:pPr>
      <w:r w:rsidRPr="002C1DC9">
        <w:rPr>
          <w:szCs w:val="28"/>
        </w:rPr>
        <w:t xml:space="preserve">Порядок подведения итогов и награждения определяет Оргкомитет. </w:t>
      </w:r>
    </w:p>
    <w:p w:rsidR="000E3481" w:rsidRPr="002C1DC9" w:rsidRDefault="000E3481" w:rsidP="000E3481">
      <w:pPr>
        <w:pStyle w:val="a3"/>
        <w:numPr>
          <w:ilvl w:val="1"/>
          <w:numId w:val="6"/>
        </w:numPr>
        <w:spacing w:after="143" w:line="360" w:lineRule="auto"/>
        <w:ind w:left="0" w:right="115" w:firstLine="709"/>
        <w:rPr>
          <w:szCs w:val="28"/>
        </w:rPr>
      </w:pPr>
      <w:r w:rsidRPr="002C1DC9">
        <w:rPr>
          <w:szCs w:val="28"/>
        </w:rPr>
        <w:t xml:space="preserve">По итогам финала Конкурса жюри определяет победителей и призеров (2, 3 места). </w:t>
      </w:r>
    </w:p>
    <w:p w:rsidR="000E3481" w:rsidRDefault="000E3481" w:rsidP="000E3481">
      <w:pPr>
        <w:pStyle w:val="a3"/>
        <w:numPr>
          <w:ilvl w:val="1"/>
          <w:numId w:val="6"/>
        </w:numPr>
        <w:spacing w:after="143" w:line="360" w:lineRule="auto"/>
        <w:ind w:left="0" w:right="115" w:firstLine="709"/>
        <w:rPr>
          <w:szCs w:val="28"/>
        </w:rPr>
      </w:pPr>
      <w:r w:rsidRPr="002C1DC9">
        <w:rPr>
          <w:szCs w:val="28"/>
        </w:rPr>
        <w:t xml:space="preserve">Участники, занявшие 1 место, </w:t>
      </w:r>
      <w:r w:rsidR="00DA1AC0">
        <w:rPr>
          <w:szCs w:val="28"/>
        </w:rPr>
        <w:t>направляются на областной этап.</w:t>
      </w:r>
    </w:p>
    <w:p w:rsidR="00DA1AC0" w:rsidRPr="00DA1AC0" w:rsidRDefault="00DA1AC0" w:rsidP="00D62BB8">
      <w:pPr>
        <w:spacing w:line="276" w:lineRule="auto"/>
        <w:ind w:left="0" w:right="223" w:firstLine="0"/>
        <w:rPr>
          <w:szCs w:val="28"/>
        </w:rPr>
      </w:pPr>
      <w:r>
        <w:rPr>
          <w:szCs w:val="28"/>
        </w:rPr>
        <w:t xml:space="preserve">        </w:t>
      </w:r>
      <w:r w:rsidRPr="00DA1AC0">
        <w:rPr>
          <w:szCs w:val="28"/>
        </w:rPr>
        <w:t xml:space="preserve"> 7.4. Итоги Конкурса будут размещены на сайте - </w:t>
      </w:r>
      <w:hyperlink r:id="rId8" w:history="1">
        <w:r>
          <w:rPr>
            <w:rStyle w:val="a4"/>
          </w:rPr>
          <w:t>ddt-chp.ucoz.ru</w:t>
        </w:r>
      </w:hyperlink>
      <w:r w:rsidRPr="00DA1AC0">
        <w:rPr>
          <w:szCs w:val="28"/>
        </w:rPr>
        <w:t>.</w:t>
      </w:r>
    </w:p>
    <w:p w:rsidR="00D62BB8" w:rsidRDefault="00D62BB8" w:rsidP="00D62BB8">
      <w:pPr>
        <w:pStyle w:val="1"/>
        <w:spacing w:line="276" w:lineRule="auto"/>
        <w:ind w:left="715" w:right="813"/>
        <w:rPr>
          <w:sz w:val="28"/>
          <w:szCs w:val="28"/>
        </w:rPr>
      </w:pPr>
    </w:p>
    <w:p w:rsidR="000E3481" w:rsidRPr="002C1DC9" w:rsidRDefault="000E3481" w:rsidP="00D62BB8">
      <w:pPr>
        <w:pStyle w:val="1"/>
        <w:spacing w:line="276" w:lineRule="auto"/>
        <w:ind w:left="715" w:right="813"/>
        <w:rPr>
          <w:sz w:val="28"/>
          <w:szCs w:val="28"/>
        </w:rPr>
      </w:pPr>
      <w:r w:rsidRPr="002C1DC9">
        <w:rPr>
          <w:sz w:val="28"/>
          <w:szCs w:val="28"/>
        </w:rPr>
        <w:t>8. Авторские права участников Конкурса</w:t>
      </w:r>
    </w:p>
    <w:p w:rsidR="000E3481" w:rsidRPr="002C1DC9" w:rsidRDefault="000E3481" w:rsidP="000E3481">
      <w:pPr>
        <w:pStyle w:val="a3"/>
        <w:numPr>
          <w:ilvl w:val="1"/>
          <w:numId w:val="7"/>
        </w:numPr>
        <w:spacing w:line="360" w:lineRule="auto"/>
        <w:ind w:left="0" w:right="64" w:firstLine="709"/>
        <w:rPr>
          <w:szCs w:val="28"/>
        </w:rPr>
      </w:pPr>
      <w:r w:rsidRPr="002C1DC9">
        <w:rPr>
          <w:szCs w:val="28"/>
        </w:rPr>
        <w:t>Материалы, присланные на Конкурс, не рецензируются и не возвращаются.</w:t>
      </w:r>
    </w:p>
    <w:p w:rsidR="000E3481" w:rsidRPr="002C1DC9" w:rsidRDefault="000E3481" w:rsidP="000E3481">
      <w:pPr>
        <w:pStyle w:val="a3"/>
        <w:numPr>
          <w:ilvl w:val="1"/>
          <w:numId w:val="7"/>
        </w:numPr>
        <w:spacing w:line="360" w:lineRule="auto"/>
        <w:ind w:left="0" w:right="64" w:firstLine="709"/>
        <w:rPr>
          <w:szCs w:val="28"/>
        </w:rPr>
      </w:pPr>
      <w:r w:rsidRPr="002C1DC9">
        <w:rPr>
          <w:szCs w:val="28"/>
        </w:rPr>
        <w:t>Ответственность за содержание представленных на Конкурс работ организаторы Конкурса не несут.</w:t>
      </w:r>
    </w:p>
    <w:p w:rsidR="000E3481" w:rsidRPr="002C1DC9" w:rsidRDefault="000E3481" w:rsidP="000E3481">
      <w:pPr>
        <w:pStyle w:val="a3"/>
        <w:numPr>
          <w:ilvl w:val="1"/>
          <w:numId w:val="7"/>
        </w:numPr>
        <w:spacing w:after="2" w:line="360" w:lineRule="auto"/>
        <w:ind w:left="0" w:right="0" w:firstLine="709"/>
        <w:jc w:val="left"/>
        <w:rPr>
          <w:b/>
          <w:szCs w:val="28"/>
        </w:rPr>
      </w:pPr>
      <w:r w:rsidRPr="002C1DC9">
        <w:rPr>
          <w:szCs w:val="28"/>
        </w:rPr>
        <w:t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</w:t>
      </w:r>
    </w:p>
    <w:p w:rsidR="00FF744B" w:rsidRDefault="00FF744B"/>
    <w:p w:rsidR="00087B98" w:rsidRDefault="00087B98" w:rsidP="00055C1F">
      <w:pPr>
        <w:jc w:val="right"/>
      </w:pPr>
    </w:p>
    <w:p w:rsidR="00087B98" w:rsidRDefault="00087B98" w:rsidP="00055C1F">
      <w:pPr>
        <w:jc w:val="right"/>
      </w:pPr>
    </w:p>
    <w:p w:rsidR="00087B98" w:rsidRDefault="00087B98" w:rsidP="00055C1F">
      <w:pPr>
        <w:jc w:val="right"/>
      </w:pPr>
    </w:p>
    <w:p w:rsidR="00087B98" w:rsidRDefault="00087B98" w:rsidP="00055C1F">
      <w:pPr>
        <w:jc w:val="right"/>
      </w:pPr>
    </w:p>
    <w:p w:rsidR="00087B98" w:rsidRDefault="00087B98" w:rsidP="00055C1F">
      <w:pPr>
        <w:jc w:val="right"/>
      </w:pPr>
    </w:p>
    <w:p w:rsidR="00087B98" w:rsidRDefault="00087B98" w:rsidP="00055C1F">
      <w:pPr>
        <w:jc w:val="right"/>
      </w:pPr>
    </w:p>
    <w:p w:rsidR="00087B98" w:rsidRDefault="00087B98" w:rsidP="00055C1F">
      <w:pPr>
        <w:jc w:val="right"/>
      </w:pPr>
    </w:p>
    <w:p w:rsidR="00087B98" w:rsidRDefault="00087B98" w:rsidP="00055C1F">
      <w:pPr>
        <w:jc w:val="right"/>
      </w:pPr>
    </w:p>
    <w:p w:rsidR="00087B98" w:rsidRDefault="00087B98" w:rsidP="00055C1F">
      <w:pPr>
        <w:jc w:val="right"/>
      </w:pPr>
    </w:p>
    <w:p w:rsidR="00D62BB8" w:rsidRDefault="00055C1F" w:rsidP="00055C1F">
      <w:pPr>
        <w:jc w:val="right"/>
      </w:pPr>
      <w:bookmarkStart w:id="0" w:name="_GoBack"/>
      <w:bookmarkEnd w:id="0"/>
      <w:r>
        <w:lastRenderedPageBreak/>
        <w:t>Приложение 1</w:t>
      </w:r>
    </w:p>
    <w:p w:rsidR="00055C1F" w:rsidRDefault="00055C1F" w:rsidP="00055C1F">
      <w:pPr>
        <w:jc w:val="right"/>
      </w:pPr>
    </w:p>
    <w:p w:rsidR="00481FC3" w:rsidRDefault="00481FC3" w:rsidP="00055C1F">
      <w:pPr>
        <w:jc w:val="right"/>
      </w:pPr>
    </w:p>
    <w:p w:rsidR="00055C1F" w:rsidRDefault="00055C1F" w:rsidP="00055C1F">
      <w:r>
        <w:t xml:space="preserve">                                  ЗАЯВКА</w:t>
      </w:r>
    </w:p>
    <w:p w:rsidR="00055C1F" w:rsidRPr="002C1DC9" w:rsidRDefault="00055C1F" w:rsidP="00055C1F">
      <w:pPr>
        <w:spacing w:after="2" w:line="360" w:lineRule="auto"/>
        <w:ind w:left="6663" w:right="0" w:hanging="6663"/>
        <w:jc w:val="center"/>
        <w:rPr>
          <w:b/>
          <w:szCs w:val="28"/>
        </w:rPr>
      </w:pPr>
      <w:r>
        <w:rPr>
          <w:b/>
          <w:szCs w:val="28"/>
        </w:rPr>
        <w:t>окружное конкурсное мероприятие</w:t>
      </w:r>
      <w:r w:rsidRPr="002C1DC9">
        <w:rPr>
          <w:b/>
          <w:szCs w:val="28"/>
        </w:rPr>
        <w:t xml:space="preserve"> «Конкурс литературных работ</w:t>
      </w:r>
    </w:p>
    <w:p w:rsidR="00055C1F" w:rsidRDefault="00055C1F" w:rsidP="00055C1F">
      <w:pPr>
        <w:spacing w:after="2" w:line="360" w:lineRule="auto"/>
        <w:ind w:left="6663" w:right="0" w:hanging="6663"/>
        <w:jc w:val="center"/>
        <w:rPr>
          <w:b/>
          <w:szCs w:val="28"/>
        </w:rPr>
      </w:pPr>
      <w:r w:rsidRPr="002C1DC9">
        <w:rPr>
          <w:b/>
          <w:szCs w:val="28"/>
        </w:rPr>
        <w:t>«Добрая дорога детства»»</w:t>
      </w:r>
    </w:p>
    <w:p w:rsidR="00055C1F" w:rsidRPr="002C1DC9" w:rsidRDefault="00055C1F" w:rsidP="00055C1F">
      <w:pPr>
        <w:spacing w:after="2" w:line="360" w:lineRule="auto"/>
        <w:ind w:left="6663" w:right="0" w:hanging="6663"/>
        <w:jc w:val="center"/>
        <w:rPr>
          <w:b/>
          <w:szCs w:val="28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701"/>
        <w:gridCol w:w="2126"/>
        <w:gridCol w:w="2268"/>
        <w:gridCol w:w="1984"/>
      </w:tblGrid>
      <w:tr w:rsidR="00481FC3" w:rsidTr="00481FC3">
        <w:tc>
          <w:tcPr>
            <w:tcW w:w="567" w:type="dxa"/>
          </w:tcPr>
          <w:p w:rsidR="00481FC3" w:rsidRDefault="00481FC3" w:rsidP="00055C1F">
            <w:pPr>
              <w:spacing w:line="240" w:lineRule="auto"/>
              <w:ind w:left="0" w:firstLine="0"/>
            </w:pPr>
            <w:r>
              <w:t>№</w:t>
            </w:r>
          </w:p>
          <w:p w:rsidR="00481FC3" w:rsidRDefault="00481FC3" w:rsidP="00055C1F">
            <w:pPr>
              <w:spacing w:line="240" w:lineRule="auto"/>
              <w:ind w:left="0" w:firstLine="0"/>
            </w:pPr>
            <w:r>
              <w:t>п/п</w:t>
            </w:r>
          </w:p>
        </w:tc>
        <w:tc>
          <w:tcPr>
            <w:tcW w:w="1986" w:type="dxa"/>
          </w:tcPr>
          <w:p w:rsidR="00481FC3" w:rsidRDefault="00481FC3" w:rsidP="00055C1F">
            <w:pPr>
              <w:spacing w:line="240" w:lineRule="auto"/>
              <w:ind w:left="0" w:firstLine="0"/>
            </w:pPr>
            <w:r>
              <w:t>Ф.И. участника</w:t>
            </w:r>
          </w:p>
        </w:tc>
        <w:tc>
          <w:tcPr>
            <w:tcW w:w="1701" w:type="dxa"/>
          </w:tcPr>
          <w:p w:rsidR="00481FC3" w:rsidRDefault="00481FC3" w:rsidP="00055C1F">
            <w:pPr>
              <w:spacing w:after="0" w:line="240" w:lineRule="auto"/>
              <w:ind w:left="0" w:right="0" w:firstLine="0"/>
            </w:pPr>
            <w:r>
              <w:t>Возрастная категория</w:t>
            </w:r>
          </w:p>
        </w:tc>
        <w:tc>
          <w:tcPr>
            <w:tcW w:w="2126" w:type="dxa"/>
          </w:tcPr>
          <w:p w:rsidR="00481FC3" w:rsidRDefault="00481FC3" w:rsidP="00055C1F">
            <w:pPr>
              <w:spacing w:line="240" w:lineRule="auto"/>
              <w:ind w:left="0" w:firstLine="0"/>
            </w:pPr>
            <w:r>
              <w:t>Конкурс</w:t>
            </w:r>
          </w:p>
          <w:p w:rsidR="00481FC3" w:rsidRDefault="00481FC3" w:rsidP="00055C1F">
            <w:pPr>
              <w:spacing w:line="240" w:lineRule="auto"/>
              <w:ind w:left="0" w:firstLine="0"/>
            </w:pPr>
            <w:r>
              <w:t>(сочинение, стихотворение, статья)</w:t>
            </w:r>
          </w:p>
        </w:tc>
        <w:tc>
          <w:tcPr>
            <w:tcW w:w="2268" w:type="dxa"/>
          </w:tcPr>
          <w:p w:rsidR="00481FC3" w:rsidRDefault="00481FC3" w:rsidP="00055C1F">
            <w:pPr>
              <w:spacing w:line="240" w:lineRule="auto"/>
              <w:ind w:left="0" w:firstLine="0"/>
            </w:pPr>
            <w:r>
              <w:t>Образовательная организация</w:t>
            </w:r>
          </w:p>
        </w:tc>
        <w:tc>
          <w:tcPr>
            <w:tcW w:w="1984" w:type="dxa"/>
          </w:tcPr>
          <w:p w:rsidR="00481FC3" w:rsidRDefault="00481FC3" w:rsidP="00055C1F">
            <w:pPr>
              <w:ind w:left="0" w:firstLine="0"/>
            </w:pPr>
            <w:r>
              <w:t>Руководитель</w:t>
            </w:r>
          </w:p>
        </w:tc>
      </w:tr>
      <w:tr w:rsidR="00481FC3" w:rsidTr="00481FC3">
        <w:tc>
          <w:tcPr>
            <w:tcW w:w="567" w:type="dxa"/>
          </w:tcPr>
          <w:p w:rsidR="00481FC3" w:rsidRDefault="00481FC3" w:rsidP="00055C1F">
            <w:pPr>
              <w:ind w:left="0" w:firstLine="0"/>
            </w:pPr>
          </w:p>
        </w:tc>
        <w:tc>
          <w:tcPr>
            <w:tcW w:w="1986" w:type="dxa"/>
          </w:tcPr>
          <w:p w:rsidR="00481FC3" w:rsidRDefault="00481FC3" w:rsidP="00055C1F">
            <w:pPr>
              <w:ind w:left="0" w:firstLine="0"/>
            </w:pPr>
          </w:p>
        </w:tc>
        <w:tc>
          <w:tcPr>
            <w:tcW w:w="1701" w:type="dxa"/>
          </w:tcPr>
          <w:p w:rsidR="00481FC3" w:rsidRDefault="00481FC3" w:rsidP="00055C1F">
            <w:pPr>
              <w:ind w:left="0" w:firstLine="0"/>
            </w:pPr>
          </w:p>
        </w:tc>
        <w:tc>
          <w:tcPr>
            <w:tcW w:w="2126" w:type="dxa"/>
          </w:tcPr>
          <w:p w:rsidR="00481FC3" w:rsidRDefault="00481FC3" w:rsidP="00055C1F">
            <w:pPr>
              <w:ind w:left="0" w:firstLine="0"/>
            </w:pPr>
          </w:p>
        </w:tc>
        <w:tc>
          <w:tcPr>
            <w:tcW w:w="2268" w:type="dxa"/>
          </w:tcPr>
          <w:p w:rsidR="00481FC3" w:rsidRDefault="00481FC3" w:rsidP="00055C1F">
            <w:pPr>
              <w:ind w:left="0" w:firstLine="0"/>
            </w:pPr>
          </w:p>
        </w:tc>
        <w:tc>
          <w:tcPr>
            <w:tcW w:w="1984" w:type="dxa"/>
          </w:tcPr>
          <w:p w:rsidR="00481FC3" w:rsidRDefault="00481FC3" w:rsidP="00055C1F">
            <w:pPr>
              <w:ind w:left="0" w:firstLine="0"/>
            </w:pPr>
          </w:p>
        </w:tc>
      </w:tr>
    </w:tbl>
    <w:p w:rsidR="00055C1F" w:rsidRDefault="00055C1F" w:rsidP="00055C1F"/>
    <w:p w:rsidR="00055C1F" w:rsidRDefault="00055C1F" w:rsidP="00055C1F"/>
    <w:p w:rsidR="00055C1F" w:rsidRDefault="00055C1F" w:rsidP="00055C1F"/>
    <w:p w:rsidR="00481FC3" w:rsidRDefault="00055C1F" w:rsidP="00055C1F">
      <w:r>
        <w:t xml:space="preserve">Подпись директора учреждения     </w:t>
      </w:r>
    </w:p>
    <w:p w:rsidR="00055C1F" w:rsidRDefault="00055C1F" w:rsidP="00055C1F">
      <w:r>
        <w:t xml:space="preserve"> (печать)</w:t>
      </w:r>
    </w:p>
    <w:sectPr w:rsidR="00055C1F" w:rsidSect="00087B98">
      <w:headerReference w:type="even" r:id="rId9"/>
      <w:headerReference w:type="default" r:id="rId10"/>
      <w:head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E4" w:rsidRDefault="00C640E4" w:rsidP="00E149CF">
      <w:pPr>
        <w:spacing w:after="0" w:line="240" w:lineRule="auto"/>
      </w:pPr>
      <w:r>
        <w:separator/>
      </w:r>
    </w:p>
  </w:endnote>
  <w:endnote w:type="continuationSeparator" w:id="0">
    <w:p w:rsidR="00C640E4" w:rsidRDefault="00C640E4" w:rsidP="00E1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E4" w:rsidRDefault="00C640E4" w:rsidP="00E149CF">
      <w:pPr>
        <w:spacing w:after="0" w:line="240" w:lineRule="auto"/>
      </w:pPr>
      <w:r>
        <w:separator/>
      </w:r>
    </w:p>
  </w:footnote>
  <w:footnote w:type="continuationSeparator" w:id="0">
    <w:p w:rsidR="00C640E4" w:rsidRDefault="00C640E4" w:rsidP="00E1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57" w:rsidRPr="00F42DB8" w:rsidRDefault="00C640E4">
    <w:pPr>
      <w:spacing w:after="0" w:line="259" w:lineRule="auto"/>
      <w:ind w:left="0" w:right="79" w:firstLine="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57" w:rsidRPr="00F42DB8" w:rsidRDefault="00C640E4">
    <w:pPr>
      <w:spacing w:after="0" w:line="259" w:lineRule="auto"/>
      <w:ind w:left="0" w:right="79" w:firstLine="0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57" w:rsidRDefault="00C640E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80A"/>
    <w:multiLevelType w:val="hybridMultilevel"/>
    <w:tmpl w:val="D7B27712"/>
    <w:lvl w:ilvl="0" w:tplc="A574C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1B3DA4"/>
    <w:multiLevelType w:val="hybridMultilevel"/>
    <w:tmpl w:val="0C58EDAA"/>
    <w:lvl w:ilvl="0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143576D"/>
    <w:multiLevelType w:val="hybridMultilevel"/>
    <w:tmpl w:val="761A1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819"/>
    <w:multiLevelType w:val="multilevel"/>
    <w:tmpl w:val="22CEA5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987956"/>
    <w:multiLevelType w:val="hybridMultilevel"/>
    <w:tmpl w:val="35BCE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0A58"/>
    <w:multiLevelType w:val="hybridMultilevel"/>
    <w:tmpl w:val="178CB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41DC6"/>
    <w:multiLevelType w:val="hybridMultilevel"/>
    <w:tmpl w:val="F5F2E946"/>
    <w:lvl w:ilvl="0" w:tplc="9FB6AB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6E3AB7"/>
    <w:multiLevelType w:val="multilevel"/>
    <w:tmpl w:val="95A8C8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481"/>
    <w:rsid w:val="0001168E"/>
    <w:rsid w:val="00055C1F"/>
    <w:rsid w:val="00087B98"/>
    <w:rsid w:val="000E3481"/>
    <w:rsid w:val="00270E0B"/>
    <w:rsid w:val="003E789A"/>
    <w:rsid w:val="00481FC3"/>
    <w:rsid w:val="005E13E0"/>
    <w:rsid w:val="007132EA"/>
    <w:rsid w:val="008B4184"/>
    <w:rsid w:val="00C640E4"/>
    <w:rsid w:val="00CB7090"/>
    <w:rsid w:val="00D62BB8"/>
    <w:rsid w:val="00DA1AC0"/>
    <w:rsid w:val="00E149CF"/>
    <w:rsid w:val="00E91EB7"/>
    <w:rsid w:val="00F64C64"/>
    <w:rsid w:val="00FD42ED"/>
    <w:rsid w:val="00FE4EE2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A546"/>
  <w15:docId w15:val="{3E47CCFD-5A32-4B33-9CA1-C4E85564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81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0E3481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3481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0E3481"/>
    <w:pPr>
      <w:spacing w:line="370" w:lineRule="auto"/>
      <w:ind w:right="965"/>
      <w:contextualSpacing/>
    </w:pPr>
  </w:style>
  <w:style w:type="character" w:styleId="a4">
    <w:name w:val="Hyperlink"/>
    <w:basedOn w:val="a0"/>
    <w:uiPriority w:val="99"/>
    <w:unhideWhenUsed/>
    <w:rsid w:val="000E34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chp.uco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dt-chp.uco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9</cp:revision>
  <cp:lastPrinted>2020-12-24T07:24:00Z</cp:lastPrinted>
  <dcterms:created xsi:type="dcterms:W3CDTF">2020-12-01T07:37:00Z</dcterms:created>
  <dcterms:modified xsi:type="dcterms:W3CDTF">2020-12-24T07:25:00Z</dcterms:modified>
</cp:coreProperties>
</file>